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C" w:rsidRPr="00A9038E" w:rsidRDefault="007979CC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Český jazyk 6. ročník</w:t>
      </w:r>
    </w:p>
    <w:p w:rsidR="008645F4" w:rsidRPr="001B13FE" w:rsidRDefault="007979CC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1B13FE">
        <w:rPr>
          <w:rFonts w:cstheme="minorHAnsi"/>
          <w:color w:val="BFBFBF" w:themeColor="background1" w:themeShade="BF"/>
          <w:sz w:val="24"/>
          <w:szCs w:val="24"/>
        </w:rPr>
        <w:t>11. 3. – 13. 3. – opakování podle sešitu ČJ mluvnice (zepředu)</w:t>
      </w:r>
    </w:p>
    <w:p w:rsidR="008645F4" w:rsidRPr="001B13FE" w:rsidRDefault="008645F4" w:rsidP="006E65F4">
      <w:pPr>
        <w:spacing w:after="0" w:line="240" w:lineRule="auto"/>
        <w:ind w:left="1560" w:hanging="1560"/>
        <w:rPr>
          <w:rFonts w:cstheme="minorHAnsi"/>
          <w:color w:val="BFBFBF" w:themeColor="background1" w:themeShade="BF"/>
          <w:sz w:val="24"/>
          <w:szCs w:val="24"/>
        </w:rPr>
      </w:pPr>
      <w:r w:rsidRPr="001B13FE">
        <w:rPr>
          <w:rFonts w:cstheme="minorHAnsi"/>
          <w:color w:val="BFBFBF" w:themeColor="background1" w:themeShade="BF"/>
          <w:sz w:val="24"/>
          <w:szCs w:val="24"/>
        </w:rPr>
        <w:t>16. 3. – 20. 3. – učebnice ČJ str. 115/2 (písemně do sešitu zezadu), 116</w:t>
      </w:r>
      <w:r w:rsidR="001E6FDF" w:rsidRPr="001B13FE">
        <w:rPr>
          <w:rFonts w:cstheme="minorHAnsi"/>
          <w:color w:val="BFBFBF" w:themeColor="background1" w:themeShade="BF"/>
          <w:sz w:val="24"/>
          <w:szCs w:val="24"/>
        </w:rPr>
        <w:t>/4</w:t>
      </w:r>
      <w:r w:rsidRPr="001B13FE">
        <w:rPr>
          <w:rFonts w:cstheme="minorHAnsi"/>
          <w:color w:val="BFBFBF" w:themeColor="background1" w:themeShade="BF"/>
          <w:sz w:val="24"/>
          <w:szCs w:val="24"/>
        </w:rPr>
        <w:t xml:space="preserve"> (ústně), 126/2 (ústně)</w:t>
      </w:r>
    </w:p>
    <w:p w:rsidR="007979CC" w:rsidRPr="00A9038E" w:rsidRDefault="008645F4" w:rsidP="006E65F4">
      <w:pPr>
        <w:spacing w:after="0" w:line="240" w:lineRule="auto"/>
        <w:rPr>
          <w:rFonts w:cstheme="minorHAnsi"/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>23. 3. – 27. 3.</w:t>
      </w:r>
      <w:r w:rsidRPr="00A9038E">
        <w:rPr>
          <w:rFonts w:cstheme="minorHAnsi"/>
          <w:sz w:val="24"/>
          <w:szCs w:val="24"/>
        </w:rPr>
        <w:t xml:space="preserve"> – učebnice ČJ str. 119 – 120 – předmět (přečíst), cv. 1, 2, 3, 4 (ústně)</w:t>
      </w:r>
      <w:r w:rsidR="007979CC" w:rsidRPr="00A9038E">
        <w:rPr>
          <w:rFonts w:cstheme="minorHAnsi"/>
          <w:sz w:val="24"/>
          <w:szCs w:val="24"/>
        </w:rPr>
        <w:t xml:space="preserve"> </w:t>
      </w:r>
    </w:p>
    <w:p w:rsidR="0024607B" w:rsidRPr="00A9038E" w:rsidRDefault="0024607B" w:rsidP="006E65F4">
      <w:pPr>
        <w:spacing w:after="0" w:line="240" w:lineRule="auto"/>
        <w:rPr>
          <w:rFonts w:cstheme="minorHAnsi"/>
          <w:sz w:val="24"/>
          <w:szCs w:val="24"/>
        </w:rPr>
      </w:pPr>
    </w:p>
    <w:p w:rsidR="0024607B" w:rsidRPr="00A9038E" w:rsidRDefault="0024607B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Anglický jazyk 6. ročník</w:t>
      </w:r>
    </w:p>
    <w:p w:rsidR="0024607B" w:rsidRPr="00A9038E" w:rsidRDefault="0024607B" w:rsidP="006E65F4">
      <w:pPr>
        <w:spacing w:after="0" w:line="240" w:lineRule="auto"/>
        <w:rPr>
          <w:rFonts w:cstheme="minorHAnsi"/>
        </w:rPr>
      </w:pPr>
      <w:r w:rsidRPr="00A9038E">
        <w:rPr>
          <w:rFonts w:cstheme="minorHAnsi"/>
        </w:rPr>
        <w:t xml:space="preserve">Jako první úkol platí opakování na test ze 3. lekce (slovíčka 3A – 3D, </w:t>
      </w:r>
      <w:r w:rsidRPr="00A9038E">
        <w:rPr>
          <w:rFonts w:cstheme="minorHAnsi"/>
          <w:u w:val="single"/>
        </w:rPr>
        <w:t>kromě</w:t>
      </w:r>
      <w:r w:rsidRPr="00A9038E">
        <w:rPr>
          <w:rFonts w:cstheme="minorHAnsi"/>
        </w:rPr>
        <w:t xml:space="preserve"> oddílu English Across the Curriculum, Revision a Your project, tj. končíme sl. „visitor“)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12. a 13. 3. 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Students Book str. 83 – Reading</w:t>
      </w:r>
    </w:p>
    <w:p w:rsidR="0024607B" w:rsidRPr="00CF7767" w:rsidRDefault="0024607B" w:rsidP="006E65F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Přečíst text, </w:t>
      </w:r>
    </w:p>
    <w:p w:rsidR="0024607B" w:rsidRPr="00CF7767" w:rsidRDefault="0024607B" w:rsidP="006E65F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cv. 1 – najdi slovíčka na obrázku</w:t>
      </w:r>
    </w:p>
    <w:p w:rsidR="0024607B" w:rsidRPr="00CF7767" w:rsidRDefault="0024607B" w:rsidP="006E65F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cv. 2 – seřaď věty tak, jak jdou po sobě v příběhu</w:t>
      </w:r>
    </w:p>
    <w:p w:rsidR="0024607B" w:rsidRPr="00CF7767" w:rsidRDefault="0024607B" w:rsidP="006E65F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cv. 3 – odpověz na otázku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16. a 17. 3.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Students Book – Revision (minulý čas)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1a) doplň do příběhu slovesa v minulém čase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1b) seřaď obrázky dle příběhu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2a) utvoř otázky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3) přesmyčky – poskládej písmenka tak, aby vyšla slova týkající se cestování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18. a 19. 3. 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Work Book str. 28 – 29 (dodělejte cvičení, která Vám na této dvoustraně chybějí)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Str. 30, cv. 2 – spoj otázky se správnou odpovědí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cv. 3 – napiš otázky k odpovědím, které jsou uvedené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cv. 4 – napiš otázky a krátké odpovědi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cv. 5 – Přečti si poznámky (úkoly), které poslala maminka Martě. Marta všechno, co je na seznamu, neudělala. Napiš otázky, na které se maminka Marty ptala, když přišla domů + odpovědi Marty.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 cv. 6 – napiš Martin deník, co dnes dělala (dle cv. 5)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20. 3. 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Work book str. 32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Cv. 1, 2, 3 (pravidelná slovesa – regular verbs, nepravidelná slovesa – irregular verbs)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(cv. 3 – utvoř min. čas od sloves v rámečku a rozděl je na pravidelná a nepravidelná – viz tabulka)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cv. 4 – doplň minulé tvary sloves ze cv. 3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cv. 6 – doplňte otázky</w:t>
      </w:r>
    </w:p>
    <w:p w:rsidR="0024607B" w:rsidRDefault="00952C36" w:rsidP="006E65F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>23. 3. – 27. 3.</w:t>
      </w:r>
    </w:p>
    <w:p w:rsidR="00952C36" w:rsidRPr="00952C36" w:rsidRDefault="00952C36" w:rsidP="00952C36">
      <w:pPr>
        <w:spacing w:after="0" w:line="240" w:lineRule="auto"/>
        <w:rPr>
          <w:rFonts w:cstheme="minorHAnsi"/>
          <w:b/>
          <w:u w:val="single"/>
        </w:rPr>
      </w:pPr>
      <w:r w:rsidRPr="00952C36">
        <w:rPr>
          <w:rFonts w:cstheme="minorHAnsi"/>
          <w:b/>
          <w:u w:val="single"/>
        </w:rPr>
        <w:t>UNIT 4 – FOOD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Napsat a naučit </w:t>
      </w:r>
      <w:r w:rsidRPr="00952C36">
        <w:rPr>
          <w:rFonts w:cstheme="minorHAnsi"/>
        </w:rPr>
        <w:t>slovíčka 4. lekce (oddíl 4A- 4B)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Učebnice str. 44, </w:t>
      </w:r>
      <w:proofErr w:type="spellStart"/>
      <w:r w:rsidRPr="00952C36">
        <w:rPr>
          <w:rFonts w:cstheme="minorHAnsi"/>
        </w:rPr>
        <w:t>cv</w:t>
      </w:r>
      <w:proofErr w:type="spellEnd"/>
      <w:r w:rsidRPr="00952C36">
        <w:rPr>
          <w:rFonts w:cstheme="minorHAnsi"/>
        </w:rPr>
        <w:t>. 3 – přečíst rozhovor a odpovědět na otázky 1 a 2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Mluvnice- </w:t>
      </w:r>
      <w:r w:rsidRPr="00952C36">
        <w:rPr>
          <w:rFonts w:cstheme="minorHAnsi"/>
          <w:b/>
        </w:rPr>
        <w:t>počitatelná(</w:t>
      </w:r>
      <w:proofErr w:type="spellStart"/>
      <w:r w:rsidRPr="00952C36">
        <w:rPr>
          <w:rFonts w:cstheme="minorHAnsi"/>
          <w:b/>
        </w:rPr>
        <w:t>countable</w:t>
      </w:r>
      <w:proofErr w:type="spellEnd"/>
      <w:r w:rsidRPr="00952C36">
        <w:rPr>
          <w:rFonts w:cstheme="minorHAnsi"/>
          <w:b/>
        </w:rPr>
        <w:t>) a nepočitatelná (</w:t>
      </w:r>
      <w:proofErr w:type="spellStart"/>
      <w:r w:rsidRPr="00952C36">
        <w:rPr>
          <w:rFonts w:cstheme="minorHAnsi"/>
          <w:b/>
        </w:rPr>
        <w:t>uncountable</w:t>
      </w:r>
      <w:proofErr w:type="spellEnd"/>
      <w:r w:rsidRPr="00952C36">
        <w:rPr>
          <w:rFonts w:cstheme="minorHAnsi"/>
          <w:b/>
        </w:rPr>
        <w:t>)podstatná jména</w:t>
      </w:r>
      <w:r w:rsidRPr="00952C36">
        <w:rPr>
          <w:rFonts w:cstheme="minorHAnsi"/>
        </w:rPr>
        <w:t xml:space="preserve"> - přečtěte si o počitatelných a nepočitatelných podstatných jménech v příloze mailu, který jste obdrželi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Učebnice str. 45, </w:t>
      </w:r>
      <w:proofErr w:type="spellStart"/>
      <w:r w:rsidRPr="00952C36">
        <w:rPr>
          <w:rFonts w:cstheme="minorHAnsi"/>
        </w:rPr>
        <w:t>cv</w:t>
      </w:r>
      <w:proofErr w:type="spellEnd"/>
      <w:r w:rsidRPr="00952C36">
        <w:rPr>
          <w:rFonts w:cstheme="minorHAnsi"/>
        </w:rPr>
        <w:t>. 4a, 4b (rozděl slova na počitatelná a nepočitatelná – do sešitu)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>5a – Odpověz a zapiš do sešitu</w:t>
      </w:r>
    </w:p>
    <w:p w:rsidR="00952C36" w:rsidRPr="00952C36" w:rsidRDefault="00952C36" w:rsidP="00952C36">
      <w:pPr>
        <w:spacing w:after="0" w:line="240" w:lineRule="auto"/>
        <w:rPr>
          <w:rFonts w:cstheme="minorHAnsi"/>
          <w:b/>
        </w:rPr>
      </w:pPr>
      <w:r w:rsidRPr="00952C36">
        <w:rPr>
          <w:rFonts w:cstheme="minorHAnsi"/>
          <w:b/>
        </w:rPr>
        <w:t>Člen určitý THE a neurčitý A/AN</w:t>
      </w:r>
    </w:p>
    <w:p w:rsidR="00952C36" w:rsidRPr="00952C36" w:rsidRDefault="00952C36" w:rsidP="00952C3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>Pracovní sešit str. 75 – 76 – zápis do sešitu</w:t>
      </w:r>
    </w:p>
    <w:p w:rsidR="00952C36" w:rsidRPr="00952C36" w:rsidRDefault="00952C36" w:rsidP="00952C3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Učebnice str. 45, </w:t>
      </w:r>
      <w:proofErr w:type="spellStart"/>
      <w:r w:rsidRPr="00952C36">
        <w:rPr>
          <w:rFonts w:cstheme="minorHAnsi"/>
        </w:rPr>
        <w:t>cv</w:t>
      </w:r>
      <w:proofErr w:type="spellEnd"/>
      <w:r w:rsidRPr="00952C36">
        <w:rPr>
          <w:rFonts w:cstheme="minorHAnsi"/>
        </w:rPr>
        <w:t>. 6a – přečti si pravidlo: v množném čísle a s nepočitatelnými podstatnými jmény nepoužíváme neurčitý člen a/</w:t>
      </w:r>
      <w:proofErr w:type="spellStart"/>
      <w:r w:rsidRPr="00952C36">
        <w:rPr>
          <w:rFonts w:cstheme="minorHAnsi"/>
        </w:rPr>
        <w:t>an</w:t>
      </w:r>
      <w:proofErr w:type="spellEnd"/>
      <w:r w:rsidRPr="00952C36">
        <w:rPr>
          <w:rFonts w:cstheme="minorHAnsi"/>
        </w:rPr>
        <w:t>. V čísle jednotném musíme neurčitý člen a/</w:t>
      </w:r>
      <w:proofErr w:type="spellStart"/>
      <w:r w:rsidRPr="00952C36">
        <w:rPr>
          <w:rFonts w:cstheme="minorHAnsi"/>
        </w:rPr>
        <w:t>an</w:t>
      </w:r>
      <w:proofErr w:type="spellEnd"/>
      <w:r w:rsidRPr="00952C36">
        <w:rPr>
          <w:rFonts w:cstheme="minorHAnsi"/>
        </w:rPr>
        <w:t xml:space="preserve"> použít. – viz věty v rámečku.</w:t>
      </w:r>
    </w:p>
    <w:p w:rsidR="00952C36" w:rsidRPr="00952C36" w:rsidRDefault="00952C36" w:rsidP="00952C36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952C36">
        <w:rPr>
          <w:rFonts w:cstheme="minorHAnsi"/>
        </w:rPr>
        <w:t>Cv</w:t>
      </w:r>
      <w:proofErr w:type="spellEnd"/>
      <w:r w:rsidRPr="00952C36">
        <w:rPr>
          <w:rFonts w:cstheme="minorHAnsi"/>
        </w:rPr>
        <w:t>. 6b) – doplňte neurčitý člen a/</w:t>
      </w:r>
      <w:proofErr w:type="spellStart"/>
      <w:r w:rsidRPr="00952C36">
        <w:rPr>
          <w:rFonts w:cstheme="minorHAnsi"/>
        </w:rPr>
        <w:t>an</w:t>
      </w:r>
      <w:proofErr w:type="spellEnd"/>
      <w:r w:rsidRPr="00952C36">
        <w:rPr>
          <w:rFonts w:cstheme="minorHAnsi"/>
        </w:rPr>
        <w:t xml:space="preserve"> tam, kde je to nutné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proofErr w:type="spellStart"/>
      <w:r w:rsidRPr="00952C36">
        <w:rPr>
          <w:rFonts w:cstheme="minorHAnsi"/>
        </w:rPr>
        <w:t>Prac</w:t>
      </w:r>
      <w:proofErr w:type="spellEnd"/>
      <w:r w:rsidRPr="00952C36">
        <w:rPr>
          <w:rFonts w:cstheme="minorHAnsi"/>
        </w:rPr>
        <w:t xml:space="preserve">. Sešit str. 34, </w:t>
      </w:r>
      <w:proofErr w:type="gramStart"/>
      <w:r w:rsidRPr="00952C36">
        <w:rPr>
          <w:rFonts w:cstheme="minorHAnsi"/>
        </w:rPr>
        <w:t>cv.1 (zakroužkuj</w:t>
      </w:r>
      <w:proofErr w:type="gramEnd"/>
      <w:r w:rsidRPr="00952C36">
        <w:rPr>
          <w:rFonts w:cstheme="minorHAnsi"/>
        </w:rPr>
        <w:t xml:space="preserve"> slovo, které se do skupiny nehodí)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                                 </w:t>
      </w:r>
      <w:proofErr w:type="spellStart"/>
      <w:r w:rsidRPr="00952C36">
        <w:rPr>
          <w:rFonts w:cstheme="minorHAnsi"/>
        </w:rPr>
        <w:t>cv</w:t>
      </w:r>
      <w:proofErr w:type="spellEnd"/>
      <w:r w:rsidRPr="00952C36">
        <w:rPr>
          <w:rFonts w:cstheme="minorHAnsi"/>
        </w:rPr>
        <w:t>. 2 – rozděl slova z prvního cvičení do příslušných sloupců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                                 </w:t>
      </w:r>
      <w:proofErr w:type="spellStart"/>
      <w:r w:rsidRPr="00952C36">
        <w:rPr>
          <w:rFonts w:cstheme="minorHAnsi"/>
        </w:rPr>
        <w:t>cv</w:t>
      </w:r>
      <w:proofErr w:type="spellEnd"/>
      <w:r w:rsidRPr="00952C36">
        <w:rPr>
          <w:rFonts w:cstheme="minorHAnsi"/>
        </w:rPr>
        <w:t>. 3 – podívej se, co tři lidé obvykle jedí k obědu. Doplň chybějící slovíčka do textů pod obrázky.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Str. 33, </w:t>
      </w:r>
      <w:proofErr w:type="spellStart"/>
      <w:r w:rsidRPr="00952C36">
        <w:rPr>
          <w:rFonts w:cstheme="minorHAnsi"/>
        </w:rPr>
        <w:t>cv</w:t>
      </w:r>
      <w:proofErr w:type="spellEnd"/>
      <w:r w:rsidRPr="00952C36">
        <w:rPr>
          <w:rFonts w:cstheme="minorHAnsi"/>
        </w:rPr>
        <w:t>. 5 – zapiš podtržená slova do sloupečků (</w:t>
      </w:r>
      <w:proofErr w:type="spellStart"/>
      <w:r w:rsidRPr="00952C36">
        <w:rPr>
          <w:rFonts w:cstheme="minorHAnsi"/>
        </w:rPr>
        <w:t>countable</w:t>
      </w:r>
      <w:proofErr w:type="spellEnd"/>
      <w:r w:rsidRPr="00952C36">
        <w:rPr>
          <w:rFonts w:cstheme="minorHAnsi"/>
        </w:rPr>
        <w:t xml:space="preserve"> – počitatelná, </w:t>
      </w:r>
      <w:proofErr w:type="spellStart"/>
      <w:r w:rsidRPr="00952C36">
        <w:rPr>
          <w:rFonts w:cstheme="minorHAnsi"/>
        </w:rPr>
        <w:t>uncountable</w:t>
      </w:r>
      <w:proofErr w:type="spellEnd"/>
      <w:r w:rsidRPr="00952C36">
        <w:rPr>
          <w:rFonts w:cstheme="minorHAnsi"/>
        </w:rPr>
        <w:t xml:space="preserve"> – nepočitatelná)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               </w:t>
      </w:r>
      <w:proofErr w:type="spellStart"/>
      <w:r w:rsidRPr="00952C36">
        <w:rPr>
          <w:rFonts w:cstheme="minorHAnsi"/>
        </w:rPr>
        <w:t>cv</w:t>
      </w:r>
      <w:proofErr w:type="spellEnd"/>
      <w:r w:rsidRPr="00952C36">
        <w:rPr>
          <w:rFonts w:cstheme="minorHAnsi"/>
        </w:rPr>
        <w:t xml:space="preserve">. 6 – doplň členy a/ </w:t>
      </w:r>
      <w:proofErr w:type="spellStart"/>
      <w:r w:rsidRPr="00952C36">
        <w:rPr>
          <w:rFonts w:cstheme="minorHAnsi"/>
        </w:rPr>
        <w:t>an</w:t>
      </w:r>
      <w:proofErr w:type="spellEnd"/>
      <w:r w:rsidRPr="00952C36">
        <w:rPr>
          <w:rFonts w:cstheme="minorHAnsi"/>
        </w:rPr>
        <w:t xml:space="preserve"> nebo nic.</w:t>
      </w: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</w:p>
    <w:p w:rsidR="00952C36" w:rsidRPr="00952C36" w:rsidRDefault="00952C36" w:rsidP="00952C36">
      <w:pPr>
        <w:spacing w:after="0" w:line="240" w:lineRule="auto"/>
        <w:rPr>
          <w:rFonts w:cstheme="minorHAnsi"/>
        </w:rPr>
      </w:pPr>
      <w:r w:rsidRPr="00952C36">
        <w:rPr>
          <w:rFonts w:cstheme="minorHAnsi"/>
        </w:rPr>
        <w:t xml:space="preserve">Dle potřeby on-line procvičování zde: </w:t>
      </w:r>
    </w:p>
    <w:p w:rsidR="00952C36" w:rsidRPr="00952C36" w:rsidRDefault="00E5277A" w:rsidP="00952C36">
      <w:pPr>
        <w:spacing w:after="0" w:line="240" w:lineRule="auto"/>
        <w:rPr>
          <w:rFonts w:cstheme="minorHAnsi"/>
        </w:rPr>
      </w:pPr>
      <w:hyperlink r:id="rId5" w:history="1">
        <w:r w:rsidR="00952C36" w:rsidRPr="00952C36">
          <w:rPr>
            <w:rStyle w:val="Hypertextovodkaz"/>
            <w:rFonts w:cstheme="minorHAnsi"/>
          </w:rPr>
          <w:t>http://anglina.unas.cz/easy-english/testy/pocitatelna-a-nepocitatelna-podstatna-jmena-test-cislo-21/</w:t>
        </w:r>
      </w:hyperlink>
    </w:p>
    <w:p w:rsidR="00952C36" w:rsidRPr="00A9038E" w:rsidRDefault="00952C36" w:rsidP="006E65F4">
      <w:pPr>
        <w:spacing w:after="0" w:line="240" w:lineRule="auto"/>
        <w:rPr>
          <w:rFonts w:cstheme="minorHAnsi"/>
        </w:rPr>
      </w:pPr>
    </w:p>
    <w:p w:rsidR="00E430CC" w:rsidRPr="00A9038E" w:rsidRDefault="00E430CC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Matematika 6. ročník</w:t>
      </w:r>
    </w:p>
    <w:p w:rsidR="0024607B" w:rsidRPr="00CF7767" w:rsidRDefault="00E430CC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>11. 3. – 13. 3.</w:t>
      </w:r>
      <w:r w:rsidRPr="00CF7767">
        <w:rPr>
          <w:rFonts w:cstheme="minorHAnsi"/>
          <w:color w:val="BFBFBF" w:themeColor="background1" w:themeShade="BF"/>
          <w:sz w:val="24"/>
          <w:szCs w:val="24"/>
        </w:rPr>
        <w:tab/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Procvičování do sešitu (dělitel) – </w:t>
      </w:r>
      <w:r w:rsidRPr="00CF7767">
        <w:rPr>
          <w:rFonts w:cstheme="minorHAnsi"/>
          <w:color w:val="BFBFBF" w:themeColor="background1" w:themeShade="BF"/>
        </w:rPr>
        <w:t>pracovní sešit s. 118/3B, 118/6A,B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>Nové učivo –</w:t>
      </w:r>
      <w:r w:rsidRPr="00CF7767">
        <w:rPr>
          <w:rFonts w:cstheme="minorHAnsi"/>
          <w:color w:val="BFBFBF" w:themeColor="background1" w:themeShade="BF"/>
        </w:rPr>
        <w:t xml:space="preserve"> </w:t>
      </w:r>
      <w:r w:rsidRPr="00CF7767">
        <w:rPr>
          <w:rFonts w:cstheme="minorHAnsi"/>
          <w:b/>
          <w:bCs/>
          <w:color w:val="BFBFBF" w:themeColor="background1" w:themeShade="BF"/>
        </w:rPr>
        <w:t>NÁSOBEK – práce s učebnicí: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s. 69/A, B – úlohy zapsat a vyřešit do sešitu + slovní odpověď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opsat do školního sešitu </w:t>
      </w:r>
      <w:r w:rsidRPr="00CF7767">
        <w:rPr>
          <w:rFonts w:cstheme="minorHAnsi"/>
          <w:b/>
          <w:bCs/>
          <w:color w:val="BFBFBF" w:themeColor="background1" w:themeShade="BF"/>
        </w:rPr>
        <w:t>rámečky</w:t>
      </w:r>
      <w:r w:rsidRPr="00CF7767">
        <w:rPr>
          <w:rFonts w:cstheme="minorHAnsi"/>
          <w:color w:val="BFBFBF" w:themeColor="background1" w:themeShade="BF"/>
        </w:rPr>
        <w:t xml:space="preserve"> s. 69 (jednonásobek, dvojnásobek,…) + s. 70 (vztah násobku a dělitele)</w:t>
      </w:r>
    </w:p>
    <w:p w:rsidR="00E430CC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samostatně do sešitu cvičení: </w:t>
      </w:r>
      <w:r w:rsidRPr="00CF7767">
        <w:rPr>
          <w:rFonts w:cstheme="minorHAnsi"/>
          <w:b/>
          <w:bCs/>
          <w:color w:val="BFBFBF" w:themeColor="background1" w:themeShade="BF"/>
        </w:rPr>
        <w:t xml:space="preserve">učebnice s. </w:t>
      </w:r>
      <w:r w:rsidRPr="00CF7767">
        <w:rPr>
          <w:rFonts w:cstheme="minorHAnsi"/>
          <w:color w:val="BFBFBF" w:themeColor="background1" w:themeShade="BF"/>
        </w:rPr>
        <w:t>53/C, 1, 2A, B + projít a zapsat uč. s</w:t>
      </w:r>
      <w:r w:rsidR="00DE7BCC" w:rsidRPr="00CF7767">
        <w:rPr>
          <w:rFonts w:cstheme="minorHAnsi"/>
          <w:color w:val="BFBFBF" w:themeColor="background1" w:themeShade="BF"/>
        </w:rPr>
        <w:t>.</w:t>
      </w:r>
      <w:r w:rsidRPr="00CF7767">
        <w:rPr>
          <w:rFonts w:cstheme="minorHAnsi"/>
          <w:color w:val="BFBFBF" w:themeColor="background1" w:themeShade="BF"/>
        </w:rPr>
        <w:t> 53/D</w:t>
      </w:r>
    </w:p>
    <w:p w:rsidR="0024607B" w:rsidRPr="00CF7767" w:rsidRDefault="00E430CC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>Procvičování do sešitu (násobek):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  <w:u w:val="single"/>
        </w:rPr>
        <w:t>razítko:</w:t>
      </w:r>
      <w:r w:rsidRPr="00CF7767">
        <w:rPr>
          <w:rFonts w:cstheme="minorHAnsi"/>
          <w:color w:val="BFBFBF" w:themeColor="background1" w:themeShade="BF"/>
        </w:rPr>
        <w:t xml:space="preserve"> pracovní sešit 119/3A + 3B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pracovní sešit 120/4;  120/6, 120/8A,B 120/10, 120/11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Nové učivo – ZNAKY DĚLITELNOSTI 10 A 5 – </w:t>
      </w:r>
      <w:r w:rsidRPr="00CF7767">
        <w:rPr>
          <w:rFonts w:cstheme="minorHAnsi"/>
          <w:color w:val="BFBFBF" w:themeColor="background1" w:themeShade="BF"/>
        </w:rPr>
        <w:t>kapitola v učebnici 7.3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vypsat 8 násobků deseti do sešitu – vyznačit společný znak („0“) – zápis pravidla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rámeček </w:t>
      </w:r>
      <w:r w:rsidRPr="00CF7767">
        <w:rPr>
          <w:rFonts w:cstheme="minorHAnsi"/>
          <w:color w:val="BFBFBF" w:themeColor="background1" w:themeShade="BF"/>
        </w:rPr>
        <w:t xml:space="preserve">s. 73 – dělitelnost 10 a </w:t>
      </w:r>
      <w:r w:rsidRPr="00CF7767">
        <w:rPr>
          <w:rFonts w:cstheme="minorHAnsi"/>
          <w:b/>
          <w:bCs/>
          <w:color w:val="BFBFBF" w:themeColor="background1" w:themeShade="BF"/>
        </w:rPr>
        <w:t>rámeček</w:t>
      </w:r>
      <w:r w:rsidRPr="00CF7767">
        <w:rPr>
          <w:rFonts w:cstheme="minorHAnsi"/>
          <w:color w:val="BFBFBF" w:themeColor="background1" w:themeShade="BF"/>
        </w:rPr>
        <w:t xml:space="preserve"> s. 73 – dělitelnost 5 – přečíst, zapsat do sešitu pravidla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>Procvičování do sešitu (pravidla dělitelnosti 10 a 5):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učebnice s. 73/1, 73/3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pracovní sešit s. 121/1, 121/2, 121/4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zapsat do sešitu pod příklady rámeček </w:t>
      </w:r>
      <w:r w:rsidRPr="00CF7767">
        <w:rPr>
          <w:rFonts w:cstheme="minorHAnsi"/>
          <w:color w:val="BFBFBF" w:themeColor="background1" w:themeShade="BF"/>
        </w:rPr>
        <w:t>– pracovní sešit s. 121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>Znaky dělitelnosti</w:t>
      </w:r>
      <w:r w:rsidRPr="00CF7767">
        <w:rPr>
          <w:rFonts w:cstheme="minorHAnsi"/>
          <w:color w:val="BFBFBF" w:themeColor="background1" w:themeShade="BF"/>
        </w:rPr>
        <w:t xml:space="preserve"> – prohlédnout video na Youtube:</w:t>
      </w:r>
    </w:p>
    <w:p w:rsidR="00FB115A" w:rsidRPr="00CF7767" w:rsidRDefault="00E5277A" w:rsidP="006E65F4">
      <w:pPr>
        <w:pStyle w:val="Odstavecseseznamem"/>
        <w:spacing w:after="0" w:line="240" w:lineRule="auto"/>
        <w:jc w:val="center"/>
        <w:rPr>
          <w:rFonts w:cstheme="minorHAnsi"/>
          <w:b/>
          <w:bCs/>
          <w:color w:val="BFBFBF" w:themeColor="background1" w:themeShade="BF"/>
        </w:rPr>
      </w:pPr>
      <w:hyperlink r:id="rId6" w:history="1">
        <w:r w:rsidR="00FB115A" w:rsidRPr="00CF7767">
          <w:rPr>
            <w:rStyle w:val="Hypertextovodkaz"/>
            <w:rFonts w:cstheme="minorHAnsi"/>
            <w:b/>
            <w:bCs/>
            <w:color w:val="BFBFBF" w:themeColor="background1" w:themeShade="BF"/>
          </w:rPr>
          <w:t>https://www.youtube.com/watch?v=o31ToUvLduY</w:t>
        </w:r>
      </w:hyperlink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Nové učivo – ZNAK DĚLITELNOSTI 2 – </w:t>
      </w:r>
      <w:r w:rsidRPr="00CF7767">
        <w:rPr>
          <w:rFonts w:cstheme="minorHAnsi"/>
          <w:color w:val="BFBFBF" w:themeColor="background1" w:themeShade="BF"/>
        </w:rPr>
        <w:t>kapitola v učebnici 7.4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přečíst a zamyslet se nad úlohou – učebnice s. 74/A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vypsat do sešitu násobky 2 do čtyřiceti a zvýraznit poslední číslici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zapsat </w:t>
      </w:r>
      <w:r w:rsidRPr="00CF7767">
        <w:rPr>
          <w:rFonts w:cstheme="minorHAnsi"/>
          <w:b/>
          <w:bCs/>
          <w:color w:val="BFBFBF" w:themeColor="background1" w:themeShade="BF"/>
        </w:rPr>
        <w:t>rámeček</w:t>
      </w:r>
      <w:r w:rsidRPr="00CF7767">
        <w:rPr>
          <w:rFonts w:cstheme="minorHAnsi"/>
          <w:color w:val="BFBFBF" w:themeColor="background1" w:themeShade="BF"/>
        </w:rPr>
        <w:t xml:space="preserve"> uč. s. 75 – Dělitelnost DVĚMA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příklad učebnice s. 75/D – zápis, výpočet, odpověď do sešitu</w:t>
      </w:r>
    </w:p>
    <w:p w:rsidR="00E430CC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zapsat </w:t>
      </w:r>
      <w:r w:rsidRPr="00CF7767">
        <w:rPr>
          <w:rFonts w:cstheme="minorHAnsi"/>
          <w:b/>
          <w:bCs/>
          <w:color w:val="BFBFBF" w:themeColor="background1" w:themeShade="BF"/>
        </w:rPr>
        <w:t>rámeček</w:t>
      </w:r>
      <w:r w:rsidRPr="00CF7767">
        <w:rPr>
          <w:rFonts w:cstheme="minorHAnsi"/>
          <w:color w:val="BFBFBF" w:themeColor="background1" w:themeShade="BF"/>
        </w:rPr>
        <w:t xml:space="preserve"> uč. s. 75 – SUDÁ a LICHÁ čísla + vypsat sudá čísla do 20 a lichá čísla do 20</w:t>
      </w:r>
    </w:p>
    <w:p w:rsidR="0024607B" w:rsidRPr="00A9038E" w:rsidRDefault="00E430CC" w:rsidP="006E65F4">
      <w:pPr>
        <w:spacing w:after="0" w:line="240" w:lineRule="auto"/>
        <w:rPr>
          <w:rFonts w:cstheme="minorHAnsi"/>
          <w:color w:val="C00000"/>
        </w:rPr>
      </w:pPr>
      <w:r w:rsidRPr="00A9038E">
        <w:rPr>
          <w:rFonts w:cstheme="minorHAnsi"/>
          <w:color w:val="C00000"/>
          <w:sz w:val="24"/>
          <w:szCs w:val="24"/>
        </w:rPr>
        <w:t>23. 3. – 27. 3.</w:t>
      </w:r>
    </w:p>
    <w:p w:rsidR="00FB115A" w:rsidRPr="00A9038E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  <w:b/>
          <w:bCs/>
        </w:rPr>
        <w:t>Procvičování do sešitu (dělitelnost 2, sudá a lichá čísla):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>učebnice s. 75/5, 76/6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>pracovní sešit s. 123/2, 123/3, 124/8, 124/9</w:t>
      </w:r>
    </w:p>
    <w:p w:rsidR="00FB115A" w:rsidRPr="00A9038E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 xml:space="preserve">zapsat </w:t>
      </w:r>
      <w:r w:rsidRPr="00A9038E">
        <w:rPr>
          <w:rFonts w:cstheme="minorHAnsi"/>
          <w:b/>
          <w:bCs/>
        </w:rPr>
        <w:t>rámeček</w:t>
      </w:r>
      <w:r w:rsidRPr="00A9038E">
        <w:rPr>
          <w:rFonts w:cstheme="minorHAnsi"/>
        </w:rPr>
        <w:t xml:space="preserve"> pracovní sešit s. 124 – Dělitelnost ČTYŘMI + hnědý rámeček pod ním</w:t>
      </w:r>
    </w:p>
    <w:p w:rsidR="00FB115A" w:rsidRPr="00A9038E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 xml:space="preserve">zapsat </w:t>
      </w:r>
      <w:r w:rsidRPr="00A9038E">
        <w:rPr>
          <w:rFonts w:cstheme="minorHAnsi"/>
          <w:b/>
          <w:bCs/>
        </w:rPr>
        <w:t>rámeček</w:t>
      </w:r>
      <w:r w:rsidRPr="00A9038E">
        <w:rPr>
          <w:rFonts w:cstheme="minorHAnsi"/>
        </w:rPr>
        <w:t xml:space="preserve"> pracovní sešit s. 125 – Dělitelnost OSMI + hnědý rámeček pod ním</w:t>
      </w:r>
    </w:p>
    <w:p w:rsidR="00FB115A" w:rsidRPr="00A9038E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  <w:b/>
          <w:bCs/>
        </w:rPr>
        <w:t>Procvičování do sešitu: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>pracovní sešit s. 124/10, 124/11</w:t>
      </w:r>
    </w:p>
    <w:p w:rsidR="00FB115A" w:rsidRPr="00A9038E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  <w:b/>
          <w:bCs/>
        </w:rPr>
        <w:t xml:space="preserve">Nové učivo </w:t>
      </w:r>
      <w:r w:rsidRPr="00A9038E">
        <w:rPr>
          <w:rFonts w:cstheme="minorHAnsi"/>
        </w:rPr>
        <w:t xml:space="preserve">– </w:t>
      </w:r>
      <w:r w:rsidRPr="00A9038E">
        <w:rPr>
          <w:rFonts w:cstheme="minorHAnsi"/>
          <w:b/>
          <w:bCs/>
        </w:rPr>
        <w:t xml:space="preserve">ZNAK DĚLITELNOSTI 3 </w:t>
      </w:r>
      <w:r w:rsidRPr="00A9038E">
        <w:rPr>
          <w:rFonts w:cstheme="minorHAnsi"/>
        </w:rPr>
        <w:t>– kapitola v učebnici 7.5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>přečíst v učebnici 76/A, 76/B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>přečíst a dokončit do sešitu 77/C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>opsat do sešitu 77/D (celé)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 xml:space="preserve">zapsat </w:t>
      </w:r>
      <w:r w:rsidRPr="00A9038E">
        <w:rPr>
          <w:rFonts w:cstheme="minorHAnsi"/>
          <w:b/>
          <w:bCs/>
        </w:rPr>
        <w:t>rámečky</w:t>
      </w:r>
      <w:r w:rsidRPr="00A9038E">
        <w:rPr>
          <w:rFonts w:cstheme="minorHAnsi"/>
        </w:rPr>
        <w:t xml:space="preserve"> učebnice s. 77 – oba</w:t>
      </w:r>
    </w:p>
    <w:p w:rsidR="00FB115A" w:rsidRPr="00A9038E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  <w:b/>
          <w:bCs/>
        </w:rPr>
        <w:t>Procvičování do sešitu (dělitelnost 3):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>učebnice s. 77/1, 77/2, 78/3, 7/5</w:t>
      </w:r>
    </w:p>
    <w:p w:rsidR="00FB115A" w:rsidRPr="00A9038E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>pracovní sešit s. 126/2, 4, 7 + 127/11</w:t>
      </w:r>
    </w:p>
    <w:p w:rsidR="00FB115A" w:rsidRPr="00A9038E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A9038E">
        <w:rPr>
          <w:rFonts w:cstheme="minorHAnsi"/>
        </w:rPr>
        <w:t xml:space="preserve">zápis </w:t>
      </w:r>
      <w:r w:rsidRPr="00A9038E">
        <w:rPr>
          <w:rFonts w:cstheme="minorHAnsi"/>
          <w:b/>
          <w:bCs/>
        </w:rPr>
        <w:t xml:space="preserve">rámeček </w:t>
      </w:r>
      <w:r w:rsidRPr="00A9038E">
        <w:rPr>
          <w:rFonts w:cstheme="minorHAnsi"/>
        </w:rPr>
        <w:t>pracovní sešit s. 127 – Dělitelnost DEVÍTI</w:t>
      </w:r>
    </w:p>
    <w:p w:rsidR="0024607B" w:rsidRPr="00A9038E" w:rsidRDefault="0024607B" w:rsidP="006E65F4">
      <w:pPr>
        <w:spacing w:after="0" w:line="240" w:lineRule="auto"/>
        <w:rPr>
          <w:rFonts w:cstheme="minorHAnsi"/>
          <w:sz w:val="24"/>
          <w:szCs w:val="24"/>
        </w:rPr>
      </w:pPr>
    </w:p>
    <w:p w:rsidR="0033689E" w:rsidRPr="00A9038E" w:rsidRDefault="0033689E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Dějepis 6. ročník</w:t>
      </w:r>
    </w:p>
    <w:p w:rsidR="0033689E" w:rsidRPr="00CF7767" w:rsidRDefault="0033689E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33689E" w:rsidRPr="00CF7767" w:rsidRDefault="0033689E" w:rsidP="006E65F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- ČÍNA  - do str. 74 -75   PS str. 34 </w:t>
      </w:r>
    </w:p>
    <w:p w:rsidR="0033689E" w:rsidRPr="00CF7767" w:rsidRDefault="0033689E" w:rsidP="006E65F4">
      <w:pPr>
        <w:spacing w:after="0" w:line="240" w:lineRule="auto"/>
        <w:ind w:firstLine="708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- KOČOVNÉ NÁRODY str. 76-77  PS str. 35</w:t>
      </w:r>
    </w:p>
    <w:p w:rsidR="0033689E" w:rsidRPr="00CF7767" w:rsidRDefault="0033689E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33689E" w:rsidRPr="00CF7767" w:rsidRDefault="0033689E" w:rsidP="006E65F4">
      <w:pPr>
        <w:spacing w:after="0" w:line="240" w:lineRule="auto"/>
        <w:ind w:firstLine="708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</w:rPr>
        <w:t>- Opakování str. 78-79, písemně odpovědět na otázky</w:t>
      </w:r>
    </w:p>
    <w:p w:rsidR="0033689E" w:rsidRDefault="002B7809" w:rsidP="006E65F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23. 3. – 27. 3.</w:t>
      </w:r>
    </w:p>
    <w:p w:rsidR="002B7809" w:rsidRPr="002B7809" w:rsidRDefault="002B7809" w:rsidP="002B780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B7809">
        <w:rPr>
          <w:rFonts w:cstheme="minorHAnsi"/>
          <w:sz w:val="24"/>
          <w:szCs w:val="24"/>
        </w:rPr>
        <w:t xml:space="preserve">- STAROVĚKÉ ŘECKO str. 80- 81 (kontinent, </w:t>
      </w:r>
      <w:proofErr w:type="spellStart"/>
      <w:r w:rsidRPr="002B7809">
        <w:rPr>
          <w:rFonts w:cstheme="minorHAnsi"/>
          <w:sz w:val="24"/>
          <w:szCs w:val="24"/>
        </w:rPr>
        <w:t>největ</w:t>
      </w:r>
      <w:proofErr w:type="spellEnd"/>
      <w:r w:rsidRPr="002B7809">
        <w:rPr>
          <w:rFonts w:cstheme="minorHAnsi"/>
          <w:sz w:val="24"/>
          <w:szCs w:val="24"/>
        </w:rPr>
        <w:t xml:space="preserve">. ostrov, </w:t>
      </w:r>
      <w:proofErr w:type="spellStart"/>
      <w:r w:rsidRPr="002B7809">
        <w:rPr>
          <w:rFonts w:cstheme="minorHAnsi"/>
          <w:sz w:val="24"/>
          <w:szCs w:val="24"/>
        </w:rPr>
        <w:t>nejvyš</w:t>
      </w:r>
      <w:proofErr w:type="spellEnd"/>
      <w:r w:rsidRPr="002B7809">
        <w:rPr>
          <w:rFonts w:cstheme="minorHAnsi"/>
          <w:sz w:val="24"/>
          <w:szCs w:val="24"/>
        </w:rPr>
        <w:t xml:space="preserve">. hora, </w:t>
      </w:r>
    </w:p>
    <w:p w:rsidR="002B7809" w:rsidRPr="002B7809" w:rsidRDefault="002B7809" w:rsidP="002B7809">
      <w:pPr>
        <w:spacing w:after="0" w:line="240" w:lineRule="auto"/>
        <w:rPr>
          <w:rFonts w:cstheme="minorHAnsi"/>
          <w:sz w:val="24"/>
          <w:szCs w:val="24"/>
        </w:rPr>
      </w:pPr>
      <w:r w:rsidRPr="002B7809">
        <w:rPr>
          <w:rFonts w:cstheme="minorHAnsi"/>
          <w:sz w:val="24"/>
          <w:szCs w:val="24"/>
        </w:rPr>
        <w:tab/>
      </w:r>
      <w:r w:rsidRPr="002B7809">
        <w:rPr>
          <w:rFonts w:cstheme="minorHAnsi"/>
          <w:sz w:val="24"/>
          <w:szCs w:val="24"/>
        </w:rPr>
        <w:tab/>
        <w:t xml:space="preserve">  označení aut, moře)- poznámky </w:t>
      </w:r>
    </w:p>
    <w:p w:rsidR="002B7809" w:rsidRPr="002B7809" w:rsidRDefault="002B7809" w:rsidP="002B7809">
      <w:pPr>
        <w:spacing w:after="0" w:line="240" w:lineRule="auto"/>
        <w:ind w:left="1560" w:hanging="852"/>
        <w:rPr>
          <w:rFonts w:cstheme="minorHAnsi"/>
          <w:sz w:val="24"/>
          <w:szCs w:val="24"/>
        </w:rPr>
      </w:pPr>
      <w:r w:rsidRPr="002B7809">
        <w:rPr>
          <w:rFonts w:cstheme="minorHAnsi"/>
          <w:sz w:val="24"/>
          <w:szCs w:val="24"/>
        </w:rPr>
        <w:t>- HELADA A HELÉNOVÉ str. 82- 83 (Hellas, Helénové, polis, plodiny)-poznámky</w:t>
      </w:r>
      <w:r>
        <w:rPr>
          <w:rFonts w:cstheme="minorHAnsi"/>
          <w:sz w:val="24"/>
          <w:szCs w:val="24"/>
        </w:rPr>
        <w:t xml:space="preserve"> </w:t>
      </w:r>
      <w:r w:rsidRPr="002B7809">
        <w:rPr>
          <w:rFonts w:cstheme="minorHAnsi"/>
          <w:sz w:val="24"/>
          <w:szCs w:val="24"/>
        </w:rPr>
        <w:t>PS 36/2,3</w:t>
      </w:r>
    </w:p>
    <w:p w:rsidR="002B7809" w:rsidRPr="002B7809" w:rsidRDefault="002B7809" w:rsidP="002B780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B7809">
        <w:rPr>
          <w:rFonts w:cstheme="minorHAnsi"/>
          <w:sz w:val="24"/>
          <w:szCs w:val="24"/>
        </w:rPr>
        <w:t>-„ Olympští bohové“- vypsat z internetu</w:t>
      </w:r>
    </w:p>
    <w:p w:rsidR="002B7809" w:rsidRPr="00A9038E" w:rsidRDefault="002B7809" w:rsidP="006E65F4">
      <w:pPr>
        <w:spacing w:after="0" w:line="240" w:lineRule="auto"/>
        <w:rPr>
          <w:rFonts w:cstheme="minorHAnsi"/>
          <w:sz w:val="24"/>
          <w:szCs w:val="24"/>
        </w:rPr>
      </w:pPr>
    </w:p>
    <w:p w:rsidR="0068546C" w:rsidRPr="00A9038E" w:rsidRDefault="00E647AA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 xml:space="preserve">Občanská </w:t>
      </w:r>
      <w:r w:rsidR="002F625D" w:rsidRPr="00A9038E">
        <w:rPr>
          <w:rFonts w:cstheme="minorHAnsi"/>
          <w:b/>
          <w:color w:val="FF0000"/>
          <w:sz w:val="24"/>
          <w:szCs w:val="24"/>
        </w:rPr>
        <w:t>výchova 6. ročník</w:t>
      </w:r>
    </w:p>
    <w:p w:rsidR="00E647AA" w:rsidRPr="00A9038E" w:rsidRDefault="0068546C" w:rsidP="006E65F4">
      <w:pPr>
        <w:spacing w:after="0" w:line="240" w:lineRule="auto"/>
        <w:rPr>
          <w:rFonts w:cstheme="minorHAnsi"/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 xml:space="preserve">11. 3. – 27. 3. </w:t>
      </w:r>
      <w:r w:rsidRPr="00A9038E">
        <w:rPr>
          <w:rFonts w:cstheme="minorHAnsi"/>
          <w:sz w:val="24"/>
          <w:szCs w:val="24"/>
        </w:rPr>
        <w:t>– učebnice OV – státní symboly – přečíst vše o nich</w:t>
      </w:r>
      <w:r w:rsidR="002F625D" w:rsidRPr="00A9038E">
        <w:rPr>
          <w:rFonts w:cstheme="minorHAnsi"/>
          <w:sz w:val="24"/>
          <w:szCs w:val="24"/>
        </w:rPr>
        <w:t xml:space="preserve"> </w:t>
      </w:r>
    </w:p>
    <w:p w:rsidR="00FA35AF" w:rsidRPr="00A9038E" w:rsidRDefault="00FA35AF" w:rsidP="006E65F4">
      <w:pPr>
        <w:spacing w:after="0" w:line="240" w:lineRule="auto"/>
        <w:rPr>
          <w:rFonts w:cstheme="minorHAnsi"/>
          <w:sz w:val="24"/>
          <w:szCs w:val="24"/>
        </w:rPr>
      </w:pPr>
    </w:p>
    <w:p w:rsidR="00240DA0" w:rsidRPr="00A9038E" w:rsidRDefault="00240DA0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Fyzika 6. ročník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Učebnice</w:t>
      </w:r>
      <w:r w:rsidR="00A9038E" w:rsidRPr="00CF7767">
        <w:rPr>
          <w:rFonts w:cstheme="minorHAnsi"/>
          <w:color w:val="BFBFBF" w:themeColor="background1" w:themeShade="BF"/>
        </w:rPr>
        <w:t xml:space="preserve"> </w:t>
      </w:r>
      <w:r w:rsidRPr="00CF7767">
        <w:rPr>
          <w:rFonts w:cstheme="minorHAnsi"/>
          <w:color w:val="BFBFBF" w:themeColor="background1" w:themeShade="BF"/>
        </w:rPr>
        <w:t>str.69 Měření času: opsat tabulku jednotek, př. 1,2,3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ab/>
      </w:r>
      <w:r w:rsidR="00A9038E" w:rsidRPr="00CF7767">
        <w:rPr>
          <w:rFonts w:cstheme="minorHAnsi"/>
          <w:color w:val="BFBFBF" w:themeColor="background1" w:themeShade="BF"/>
        </w:rPr>
        <w:t xml:space="preserve">  </w:t>
      </w:r>
      <w:r w:rsidRPr="00CF7767">
        <w:rPr>
          <w:rFonts w:cstheme="minorHAnsi"/>
          <w:color w:val="BFBFBF" w:themeColor="background1" w:themeShade="BF"/>
        </w:rPr>
        <w:t>str. 71:  úkol 1,2,13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Učebnice</w:t>
      </w:r>
      <w:r w:rsidR="00A9038E" w:rsidRPr="00CF7767">
        <w:rPr>
          <w:rFonts w:cstheme="minorHAnsi"/>
          <w:color w:val="BFBFBF" w:themeColor="background1" w:themeShade="BF"/>
        </w:rPr>
        <w:t xml:space="preserve"> </w:t>
      </w:r>
      <w:r w:rsidRPr="00CF7767">
        <w:rPr>
          <w:rFonts w:cstheme="minorHAnsi"/>
          <w:color w:val="BFBFBF" w:themeColor="background1" w:themeShade="BF"/>
        </w:rPr>
        <w:t>str. 72 - 75 Měření síly: opsat modrý rámeček, zopakujte si :   a - e</w:t>
      </w:r>
    </w:p>
    <w:p w:rsidR="00240DA0" w:rsidRDefault="00DA2D5A" w:rsidP="006E65F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>11. 3. – 27. 3.</w:t>
      </w:r>
    </w:p>
    <w:p w:rsidR="00DA2D5A" w:rsidRPr="00DA2D5A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r w:rsidRPr="00DA2D5A">
        <w:rPr>
          <w:rFonts w:cstheme="minorHAnsi"/>
          <w:sz w:val="24"/>
          <w:szCs w:val="24"/>
        </w:rPr>
        <w:t xml:space="preserve">Síla - </w:t>
      </w:r>
      <w:proofErr w:type="gramStart"/>
      <w:r w:rsidRPr="00DA2D5A">
        <w:rPr>
          <w:rFonts w:cstheme="minorHAnsi"/>
          <w:sz w:val="24"/>
          <w:szCs w:val="24"/>
        </w:rPr>
        <w:t>Str.75</w:t>
      </w:r>
      <w:proofErr w:type="gramEnd"/>
      <w:r w:rsidRPr="00DA2D5A">
        <w:rPr>
          <w:rFonts w:cstheme="minorHAnsi"/>
          <w:sz w:val="24"/>
          <w:szCs w:val="24"/>
        </w:rPr>
        <w:t xml:space="preserve"> všechna cvičení</w:t>
      </w:r>
    </w:p>
    <w:p w:rsidR="00DA2D5A" w:rsidRPr="00DA2D5A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r w:rsidRPr="00DA2D5A">
        <w:rPr>
          <w:rFonts w:cstheme="minorHAnsi"/>
          <w:sz w:val="24"/>
          <w:szCs w:val="24"/>
        </w:rPr>
        <w:t xml:space="preserve">PS Taktik F6 (ten vpravo) </w:t>
      </w:r>
      <w:proofErr w:type="gramStart"/>
      <w:r w:rsidRPr="00DA2D5A">
        <w:rPr>
          <w:rFonts w:cstheme="minorHAnsi"/>
          <w:sz w:val="24"/>
          <w:szCs w:val="24"/>
        </w:rPr>
        <w:t>str.10</w:t>
      </w:r>
      <w:proofErr w:type="gramEnd"/>
      <w:r w:rsidRPr="00DA2D5A">
        <w:rPr>
          <w:rFonts w:cstheme="minorHAnsi"/>
          <w:sz w:val="24"/>
          <w:szCs w:val="24"/>
        </w:rPr>
        <w:t xml:space="preserve"> - celá</w:t>
      </w:r>
    </w:p>
    <w:p w:rsidR="00DA2D5A" w:rsidRPr="00A9038E" w:rsidRDefault="00DA2D5A" w:rsidP="006E65F4">
      <w:pPr>
        <w:spacing w:after="0" w:line="240" w:lineRule="auto"/>
        <w:rPr>
          <w:rFonts w:cstheme="minorHAnsi"/>
          <w:sz w:val="24"/>
          <w:szCs w:val="24"/>
        </w:rPr>
      </w:pPr>
    </w:p>
    <w:p w:rsidR="00240DA0" w:rsidRPr="00A9038E" w:rsidRDefault="00240DA0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Přírodopis 6. ročník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11. 3. – 13. 3. 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b/>
          <w:bCs/>
          <w:color w:val="BFBFBF" w:themeColor="background1" w:themeShade="BF"/>
        </w:rPr>
      </w:pPr>
      <w:r w:rsidRPr="00CF7767">
        <w:rPr>
          <w:rFonts w:asciiTheme="minorHAnsi" w:hAnsiTheme="minorHAnsi" w:cstheme="minorHAnsi"/>
          <w:b/>
          <w:bCs/>
          <w:color w:val="BFBFBF" w:themeColor="background1" w:themeShade="BF"/>
        </w:rPr>
        <w:t>Vztahy živočichů a rostlin v lese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b/>
          <w:bCs/>
          <w:color w:val="BFBFBF" w:themeColor="background1" w:themeShade="BF"/>
        </w:rPr>
      </w:pPr>
      <w:r w:rsidRPr="00CF7767">
        <w:rPr>
          <w:rFonts w:asciiTheme="minorHAnsi" w:hAnsiTheme="minorHAnsi" w:cstheme="minorHAnsi"/>
          <w:color w:val="BFBFBF" w:themeColor="background1" w:themeShade="BF"/>
        </w:rPr>
        <w:t xml:space="preserve"> učebnice strana 56 – 67 – přečíst si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b/>
          <w:bCs/>
          <w:color w:val="BFBFBF" w:themeColor="background1" w:themeShade="BF"/>
        </w:rPr>
      </w:pPr>
      <w:r w:rsidRPr="00CF7767">
        <w:rPr>
          <w:rFonts w:asciiTheme="minorHAnsi" w:hAnsiTheme="minorHAnsi" w:cstheme="minorHAnsi"/>
          <w:color w:val="BFBFBF" w:themeColor="background1" w:themeShade="BF"/>
        </w:rPr>
        <w:t>Zápis do sešitu (je to pokračování zápisu z minulé hodiny) :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b/>
          <w:bCs/>
          <w:i/>
          <w:iCs/>
          <w:color w:val="BFBFBF" w:themeColor="background1" w:themeShade="BF"/>
        </w:rPr>
      </w:pPr>
      <w:r w:rsidRPr="00CF7767">
        <w:rPr>
          <w:rFonts w:asciiTheme="minorHAnsi" w:hAnsiTheme="minorHAnsi" w:cstheme="minorHAnsi"/>
          <w:i/>
          <w:iCs/>
          <w:color w:val="BFBFBF" w:themeColor="background1" w:themeShade="BF"/>
          <w:u w:val="single"/>
        </w:rPr>
        <w:t>-rozkladači</w:t>
      </w:r>
      <w:r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 xml:space="preserve">  - živ</w:t>
      </w:r>
      <w:r w:rsidR="00A9038E"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í se zbytky organických látek (</w:t>
      </w:r>
      <w:r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např. h</w:t>
      </w:r>
      <w:r w:rsidR="00A9038E"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myz, žížaly, pavoukovci…, houby</w:t>
      </w:r>
      <w:r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)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b/>
          <w:bCs/>
          <w:i/>
          <w:iCs/>
          <w:color w:val="BFBFBF" w:themeColor="background1" w:themeShade="BF"/>
        </w:rPr>
      </w:pPr>
      <w:r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Nakonec půdní bakterie rozkládají organické látky až na jednoduché látky. Ty se rozpouští ve vodě a jako živiny je zno</w:t>
      </w:r>
      <w:r w:rsidR="00A9038E"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vu přijímají kořeny rostlin (</w:t>
      </w:r>
      <w:r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= rozkladný potravní řetěz</w:t>
      </w:r>
      <w:r w:rsidR="00A9038E"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ec</w:t>
      </w:r>
      <w:r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)</w:t>
      </w:r>
      <w:r w:rsidR="00A9038E" w:rsidRPr="00CF7767">
        <w:rPr>
          <w:rFonts w:asciiTheme="minorHAnsi" w:hAnsiTheme="minorHAnsi" w:cstheme="minorHAnsi"/>
          <w:i/>
          <w:iCs/>
          <w:color w:val="BFBFBF" w:themeColor="background1" w:themeShade="BF"/>
        </w:rPr>
        <w:t>.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b/>
          <w:bCs/>
          <w:color w:val="BFBFBF" w:themeColor="background1" w:themeShade="BF"/>
        </w:rPr>
      </w:pPr>
      <w:r w:rsidRPr="00CF7767">
        <w:rPr>
          <w:rFonts w:asciiTheme="minorHAnsi" w:hAnsiTheme="minorHAnsi" w:cstheme="minorHAnsi"/>
          <w:color w:val="BFBFBF" w:themeColor="background1" w:themeShade="BF"/>
        </w:rPr>
        <w:t>Napiš nebo nakresli příklad potravního řetězce v lese. Můžeš použít obrázek 94 v učebnici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CF7767">
        <w:rPr>
          <w:rFonts w:asciiTheme="minorHAnsi" w:hAnsiTheme="minorHAnsi" w:cstheme="minorHAnsi"/>
          <w:color w:val="BFBFBF" w:themeColor="background1" w:themeShade="BF"/>
        </w:rPr>
        <w:t>na straně 58.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CF7767">
        <w:rPr>
          <w:rFonts w:asciiTheme="minorHAnsi" w:hAnsiTheme="minorHAnsi" w:cstheme="minorHAnsi"/>
          <w:color w:val="BFBFBF" w:themeColor="background1" w:themeShade="BF"/>
        </w:rPr>
        <w:t>Stáhni si a vypracuj test.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CF7767">
        <w:rPr>
          <w:rFonts w:asciiTheme="minorHAnsi" w:hAnsiTheme="minorHAnsi" w:cstheme="minorHAnsi"/>
          <w:color w:val="BFBFBF" w:themeColor="background1" w:themeShade="BF"/>
        </w:rPr>
        <w:t xml:space="preserve">Vypracovaný test lze odeslat na: </w:t>
      </w:r>
      <w:hyperlink r:id="rId7" w:history="1">
        <w:r w:rsidRPr="00CF7767">
          <w:rPr>
            <w:rFonts w:asciiTheme="minorHAnsi" w:hAnsiTheme="minorHAnsi" w:cstheme="minorHAnsi"/>
            <w:color w:val="BFBFBF" w:themeColor="background1" w:themeShade="BF"/>
          </w:rPr>
          <w:t>zahalkovajindra@seznam.cz</w:t>
        </w:r>
      </w:hyperlink>
      <w:r w:rsidRPr="00CF7767">
        <w:rPr>
          <w:rFonts w:asciiTheme="minorHAnsi" w:hAnsiTheme="minorHAnsi" w:cstheme="minorHAnsi"/>
          <w:color w:val="BFBFBF" w:themeColor="background1" w:themeShade="BF"/>
        </w:rPr>
        <w:t xml:space="preserve"> nebo vytisknout a doné</w:t>
      </w:r>
      <w:r w:rsidR="00C911BE" w:rsidRPr="00CF7767">
        <w:rPr>
          <w:rFonts w:asciiTheme="minorHAnsi" w:hAnsiTheme="minorHAnsi" w:cstheme="minorHAnsi"/>
          <w:color w:val="BFBFBF" w:themeColor="background1" w:themeShade="BF"/>
        </w:rPr>
        <w:t xml:space="preserve">st na 1. hodinu přírodopisu. </w:t>
      </w:r>
      <w:r w:rsidRPr="00CF7767">
        <w:rPr>
          <w:rFonts w:asciiTheme="minorHAnsi" w:hAnsiTheme="minorHAnsi" w:cstheme="minorHAnsi"/>
          <w:color w:val="BFBFBF" w:themeColor="background1" w:themeShade="BF"/>
        </w:rPr>
        <w:t>Kdo tyto možnosti nemá, bude ho psát ve škole.  Doufám, že vás bude co nejméně.</w:t>
      </w:r>
    </w:p>
    <w:p w:rsidR="00DA0738" w:rsidRDefault="00DA0738" w:rsidP="00DA0738">
      <w:pPr>
        <w:pStyle w:val="Standard"/>
        <w:rPr>
          <w:rFonts w:hint="eastAsia"/>
          <w:b/>
          <w:bCs/>
          <w:color w:val="EF413D"/>
        </w:rPr>
      </w:pPr>
      <w:r w:rsidRPr="00A9038E">
        <w:rPr>
          <w:rFonts w:cstheme="minorHAnsi"/>
          <w:color w:val="C00000"/>
        </w:rPr>
        <w:t>23. 3. – 27. 3.</w:t>
      </w:r>
    </w:p>
    <w:p w:rsidR="00DA0738" w:rsidRDefault="00DA0738" w:rsidP="00DA0738">
      <w:pPr>
        <w:pStyle w:val="Standard"/>
        <w:rPr>
          <w:rFonts w:hint="eastAsia"/>
          <w:b/>
          <w:bCs/>
          <w:color w:val="EF413D"/>
        </w:rPr>
      </w:pPr>
      <w:r w:rsidRPr="00DA0738">
        <w:rPr>
          <w:b/>
          <w:bCs/>
        </w:rPr>
        <w:t>Rybník</w:t>
      </w:r>
    </w:p>
    <w:p w:rsidR="00DA0738" w:rsidRDefault="00DA0738" w:rsidP="00DA0738">
      <w:pPr>
        <w:pStyle w:val="Standard"/>
        <w:rPr>
          <w:rFonts w:hint="eastAsia"/>
          <w:b/>
          <w:bCs/>
          <w:color w:val="111111"/>
        </w:rPr>
      </w:pPr>
      <w:r>
        <w:rPr>
          <w:b/>
          <w:bCs/>
          <w:color w:val="111111"/>
        </w:rPr>
        <w:t xml:space="preserve">Břehová zeleň  - </w:t>
      </w:r>
      <w:r>
        <w:rPr>
          <w:color w:val="111111"/>
        </w:rPr>
        <w:t>učebnice</w:t>
      </w:r>
      <w:r>
        <w:rPr>
          <w:b/>
          <w:bCs/>
          <w:color w:val="111111"/>
        </w:rPr>
        <w:t xml:space="preserve"> </w:t>
      </w:r>
      <w:r>
        <w:rPr>
          <w:color w:val="111111"/>
        </w:rPr>
        <w:t xml:space="preserve">strana 69,  </w:t>
      </w:r>
    </w:p>
    <w:p w:rsidR="00DA0738" w:rsidRDefault="00DA0738" w:rsidP="00DA0738">
      <w:pPr>
        <w:pStyle w:val="Standard"/>
        <w:rPr>
          <w:rFonts w:hint="eastAsia"/>
          <w:b/>
          <w:bCs/>
          <w:color w:val="111111"/>
        </w:rPr>
      </w:pPr>
      <w:r>
        <w:rPr>
          <w:color w:val="111111"/>
        </w:rPr>
        <w:t xml:space="preserve">                          - příloha Rostliny rybníka str. 1 – 14,</w:t>
      </w:r>
    </w:p>
    <w:p w:rsidR="00DA0738" w:rsidRDefault="00DA0738" w:rsidP="00DA0738">
      <w:pPr>
        <w:pStyle w:val="Standard"/>
        <w:rPr>
          <w:rFonts w:hint="eastAsia"/>
          <w:b/>
          <w:bCs/>
          <w:color w:val="111111"/>
        </w:rPr>
      </w:pPr>
      <w:r>
        <w:rPr>
          <w:color w:val="111111"/>
        </w:rPr>
        <w:t xml:space="preserve">                          - návod – obrázek 2,     </w:t>
      </w:r>
    </w:p>
    <w:p w:rsidR="00DA0738" w:rsidRDefault="00DA0738" w:rsidP="00DA0738">
      <w:pPr>
        <w:pStyle w:val="Standard"/>
        <w:rPr>
          <w:rFonts w:hint="eastAsia"/>
          <w:b/>
          <w:bCs/>
          <w:color w:val="111111"/>
        </w:rPr>
      </w:pPr>
      <w:r>
        <w:rPr>
          <w:color w:val="111111"/>
        </w:rPr>
        <w:t xml:space="preserve">                          - obrázek Vrba jíva</w:t>
      </w:r>
    </w:p>
    <w:p w:rsidR="00DA0738" w:rsidRDefault="00DA0738" w:rsidP="00DA0738">
      <w:pPr>
        <w:pStyle w:val="Standard"/>
        <w:rPr>
          <w:rFonts w:hint="eastAsia"/>
          <w:b/>
          <w:bCs/>
          <w:color w:val="111111"/>
        </w:rPr>
      </w:pPr>
      <w:r>
        <w:rPr>
          <w:color w:val="111111"/>
        </w:rPr>
        <w:t xml:space="preserve">Zápis je podle přiloženého souboru </w:t>
      </w:r>
      <w:r>
        <w:rPr>
          <w:b/>
          <w:bCs/>
          <w:color w:val="111111"/>
        </w:rPr>
        <w:t xml:space="preserve">Rostliny </w:t>
      </w:r>
      <w:proofErr w:type="gramStart"/>
      <w:r>
        <w:rPr>
          <w:b/>
          <w:bCs/>
          <w:color w:val="111111"/>
        </w:rPr>
        <w:t>rybníka</w:t>
      </w:r>
      <w:r>
        <w:rPr>
          <w:color w:val="111111"/>
        </w:rPr>
        <w:t>:    str.</w:t>
      </w:r>
      <w:proofErr w:type="gramEnd"/>
      <w:r>
        <w:rPr>
          <w:color w:val="111111"/>
        </w:rPr>
        <w:t xml:space="preserve"> 2 = nadpis;  str. 6 – břehová zeleň;  </w:t>
      </w:r>
    </w:p>
    <w:p w:rsidR="00DA0738" w:rsidRDefault="00DA0738" w:rsidP="00DA0738">
      <w:pPr>
        <w:pStyle w:val="Standard"/>
        <w:rPr>
          <w:rFonts w:hint="eastAsia"/>
          <w:b/>
          <w:bCs/>
          <w:color w:val="111111"/>
        </w:rPr>
      </w:pPr>
      <w:r>
        <w:rPr>
          <w:color w:val="111111"/>
        </w:rPr>
        <w:t xml:space="preserve">+ z </w:t>
      </w:r>
      <w:r>
        <w:rPr>
          <w:b/>
          <w:bCs/>
          <w:color w:val="111111"/>
        </w:rPr>
        <w:t>Návod</w:t>
      </w:r>
      <w:r>
        <w:rPr>
          <w:color w:val="111111"/>
        </w:rPr>
        <w:t xml:space="preserve">   - 2.   Vrba jíva – zakresli si a zapiš obr. Rostliny dvoudomé (viz též obr. Vrba jíva)</w:t>
      </w:r>
    </w:p>
    <w:p w:rsidR="00DA0738" w:rsidRDefault="00DA0738" w:rsidP="00DA0738">
      <w:pPr>
        <w:pStyle w:val="Standard"/>
        <w:rPr>
          <w:rFonts w:hint="eastAsia"/>
          <w:color w:val="111111"/>
        </w:rPr>
      </w:pPr>
      <w:r>
        <w:rPr>
          <w:color w:val="111111"/>
        </w:rPr>
        <w:t>Nauč se podle fotografií i učebnice poznávat stromy rostoucí u vody.</w:t>
      </w:r>
    </w:p>
    <w:p w:rsidR="00DA0738" w:rsidRDefault="00DA0738" w:rsidP="00DA0738">
      <w:pPr>
        <w:pStyle w:val="Standard"/>
        <w:rPr>
          <w:rFonts w:hint="eastAsia"/>
        </w:rPr>
      </w:pPr>
      <w:r w:rsidRPr="00A9038E">
        <w:rPr>
          <w:rFonts w:cstheme="minorHAnsi"/>
          <w:color w:val="C00000"/>
        </w:rPr>
        <w:t>3</w:t>
      </w:r>
      <w:r>
        <w:rPr>
          <w:rFonts w:cstheme="minorHAnsi"/>
          <w:color w:val="C00000"/>
        </w:rPr>
        <w:t>0</w:t>
      </w:r>
      <w:r w:rsidRPr="00A9038E">
        <w:rPr>
          <w:rFonts w:cstheme="minorHAnsi"/>
          <w:color w:val="C00000"/>
        </w:rPr>
        <w:t>. 3. – 3.</w:t>
      </w:r>
      <w:r>
        <w:rPr>
          <w:rFonts w:cstheme="minorHAnsi"/>
          <w:color w:val="C00000"/>
        </w:rPr>
        <w:t xml:space="preserve"> 4.</w:t>
      </w:r>
    </w:p>
    <w:p w:rsidR="00DA0738" w:rsidRDefault="00DA0738" w:rsidP="00DA0738">
      <w:pPr>
        <w:pStyle w:val="Standard"/>
        <w:rPr>
          <w:rFonts w:hint="eastAsia"/>
          <w:b/>
          <w:bCs/>
          <w:color w:val="111111"/>
        </w:rPr>
      </w:pPr>
      <w:r w:rsidRPr="00DA0738">
        <w:rPr>
          <w:b/>
          <w:bCs/>
        </w:rPr>
        <w:t xml:space="preserve">Byliny v okolí vody   </w:t>
      </w:r>
      <w:r>
        <w:rPr>
          <w:color w:val="111111"/>
        </w:rPr>
        <w:t>zdroje - učebnice str.  70 - 71</w:t>
      </w:r>
    </w:p>
    <w:p w:rsidR="00DA0738" w:rsidRDefault="00DA0738" w:rsidP="00DA0738">
      <w:pPr>
        <w:pStyle w:val="Standard"/>
        <w:rPr>
          <w:rFonts w:hint="eastAsia"/>
          <w:color w:val="111111"/>
        </w:rPr>
      </w:pPr>
      <w:r>
        <w:rPr>
          <w:color w:val="111111"/>
        </w:rPr>
        <w:t xml:space="preserve">                                               - prezentace Rostliny rybníka str. 15 – 23</w:t>
      </w:r>
    </w:p>
    <w:p w:rsidR="00DA0738" w:rsidRDefault="00DA0738" w:rsidP="00DA0738">
      <w:pPr>
        <w:pStyle w:val="Standard"/>
        <w:rPr>
          <w:rFonts w:hint="eastAsia"/>
          <w:color w:val="111111"/>
        </w:rPr>
      </w:pPr>
      <w:r>
        <w:rPr>
          <w:color w:val="111111"/>
        </w:rPr>
        <w:t xml:space="preserve">                                               - návod – obrázek 1</w:t>
      </w:r>
    </w:p>
    <w:p w:rsidR="00DA0738" w:rsidRDefault="00DA0738" w:rsidP="00DA0738">
      <w:pPr>
        <w:pStyle w:val="Standard"/>
        <w:rPr>
          <w:rFonts w:hint="eastAsia"/>
          <w:color w:val="111111"/>
        </w:rPr>
      </w:pPr>
      <w:r>
        <w:rPr>
          <w:color w:val="111111"/>
        </w:rPr>
        <w:t xml:space="preserve">     </w:t>
      </w:r>
    </w:p>
    <w:p w:rsidR="00DA0738" w:rsidRDefault="00DA0738" w:rsidP="00DA0738">
      <w:pPr>
        <w:pStyle w:val="Standard"/>
        <w:rPr>
          <w:rFonts w:hint="eastAsia"/>
          <w:color w:val="111111"/>
        </w:rPr>
      </w:pPr>
      <w:r>
        <w:rPr>
          <w:b/>
          <w:bCs/>
          <w:i/>
          <w:iCs/>
          <w:color w:val="111111"/>
        </w:rPr>
        <w:t>Zápis do sešitu</w:t>
      </w:r>
      <w:r>
        <w:rPr>
          <w:color w:val="111111"/>
        </w:rPr>
        <w:t xml:space="preserve"> je:  z prezentace  </w:t>
      </w:r>
      <w:r>
        <w:rPr>
          <w:b/>
          <w:bCs/>
          <w:color w:val="111111"/>
        </w:rPr>
        <w:t xml:space="preserve">Rostliny rybníka </w:t>
      </w:r>
      <w:proofErr w:type="gramStart"/>
      <w:r>
        <w:rPr>
          <w:color w:val="111111"/>
        </w:rPr>
        <w:t>str.15</w:t>
      </w:r>
      <w:proofErr w:type="gramEnd"/>
      <w:r>
        <w:rPr>
          <w:color w:val="111111"/>
        </w:rPr>
        <w:t xml:space="preserve">;  + z </w:t>
      </w:r>
      <w:r>
        <w:rPr>
          <w:b/>
          <w:bCs/>
          <w:color w:val="111111"/>
        </w:rPr>
        <w:t xml:space="preserve">Návod </w:t>
      </w:r>
      <w:r>
        <w:rPr>
          <w:color w:val="111111"/>
        </w:rPr>
        <w:t>– obrázek 1 nakreslit a zapsat do sešitu</w:t>
      </w:r>
    </w:p>
    <w:p w:rsidR="00DA0738" w:rsidRDefault="00DA0738" w:rsidP="00DA0738">
      <w:pPr>
        <w:pStyle w:val="Standard"/>
        <w:rPr>
          <w:rFonts w:hint="eastAsia"/>
        </w:rPr>
      </w:pPr>
      <w:r>
        <w:rPr>
          <w:color w:val="111111"/>
        </w:rPr>
        <w:t>Nauč se podle fotografií (prezentace) a obrázků v učebnici obr. 115 a 117 poznávat rostliny rostoucí u vody.</w:t>
      </w:r>
    </w:p>
    <w:p w:rsidR="006B2544" w:rsidRPr="00A9038E" w:rsidRDefault="006B2544" w:rsidP="006E65F4">
      <w:pPr>
        <w:pStyle w:val="Standard"/>
        <w:rPr>
          <w:rFonts w:asciiTheme="minorHAnsi" w:hAnsiTheme="minorHAnsi" w:cstheme="minorHAnsi"/>
        </w:rPr>
      </w:pPr>
    </w:p>
    <w:p w:rsidR="006B2544" w:rsidRPr="00A9038E" w:rsidRDefault="006B2544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Zeměpis 6. ročník</w:t>
      </w:r>
    </w:p>
    <w:p w:rsidR="006B2544" w:rsidRPr="00CF7767" w:rsidRDefault="006B2544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>11. 3. – 13. 3.</w:t>
      </w:r>
    </w:p>
    <w:p w:rsidR="006B2544" w:rsidRPr="00CF7767" w:rsidRDefault="006B2544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Učebnice</w:t>
      </w:r>
      <w:r w:rsidR="00C911BE" w:rsidRPr="00CF7767">
        <w:rPr>
          <w:rFonts w:cstheme="minorHAnsi"/>
          <w:color w:val="BFBFBF" w:themeColor="background1" w:themeShade="BF"/>
        </w:rPr>
        <w:t xml:space="preserve"> </w:t>
      </w:r>
      <w:r w:rsidRPr="00CF7767">
        <w:rPr>
          <w:rFonts w:cstheme="minorHAnsi"/>
          <w:color w:val="BFBFBF" w:themeColor="background1" w:themeShade="BF"/>
        </w:rPr>
        <w:t>str.78 opsat tabulku, úkoly 1, 2</w:t>
      </w:r>
    </w:p>
    <w:p w:rsidR="006B2544" w:rsidRPr="00CF7767" w:rsidRDefault="00C911BE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   </w:t>
      </w:r>
      <w:r w:rsidR="006B2544" w:rsidRPr="00CF7767">
        <w:rPr>
          <w:rFonts w:cstheme="minorHAnsi"/>
          <w:color w:val="BFBFBF" w:themeColor="background1" w:themeShade="BF"/>
        </w:rPr>
        <w:t>str.79-80 Pohyby mořské vody, opsat tabulku str.80 a úkoly 1,2,3</w:t>
      </w:r>
    </w:p>
    <w:p w:rsidR="006B2544" w:rsidRPr="00CF7767" w:rsidRDefault="006B2544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6B2544" w:rsidRPr="00CF7767" w:rsidRDefault="006B2544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Učebnice</w:t>
      </w:r>
      <w:r w:rsidR="00C911BE" w:rsidRPr="00CF7767">
        <w:rPr>
          <w:rFonts w:cstheme="minorHAnsi"/>
          <w:color w:val="BFBFBF" w:themeColor="background1" w:themeShade="BF"/>
        </w:rPr>
        <w:t xml:space="preserve"> </w:t>
      </w:r>
      <w:r w:rsidRPr="00CF7767">
        <w:rPr>
          <w:rFonts w:cstheme="minorHAnsi"/>
          <w:color w:val="BFBFBF" w:themeColor="background1" w:themeShade="BF"/>
        </w:rPr>
        <w:t>str.81-82 Vodní toky, ze strany 82 opiš SHRNUTÍ, úkoly 1,2,3</w:t>
      </w:r>
    </w:p>
    <w:p w:rsidR="00A9038E" w:rsidRDefault="006B2544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ab/>
      </w:r>
      <w:r w:rsidR="00C911BE" w:rsidRPr="00CF7767">
        <w:rPr>
          <w:rFonts w:cstheme="minorHAnsi"/>
          <w:color w:val="BFBFBF" w:themeColor="background1" w:themeShade="BF"/>
        </w:rPr>
        <w:t xml:space="preserve">   </w:t>
      </w:r>
      <w:r w:rsidRPr="00CF7767">
        <w:rPr>
          <w:rFonts w:cstheme="minorHAnsi"/>
          <w:color w:val="BFBFBF" w:themeColor="background1" w:themeShade="BF"/>
        </w:rPr>
        <w:t>slepá mapa světa - k mořím podle atlasu zakresli ještě velké řeky</w:t>
      </w:r>
    </w:p>
    <w:p w:rsidR="00DA2D5A" w:rsidRDefault="00DA2D5A" w:rsidP="006E65F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>11. 3. – 27. 3.</w:t>
      </w:r>
    </w:p>
    <w:p w:rsidR="00DA2D5A" w:rsidRPr="00DA2D5A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A2D5A">
        <w:rPr>
          <w:rFonts w:cstheme="minorHAnsi"/>
          <w:sz w:val="24"/>
          <w:szCs w:val="24"/>
        </w:rPr>
        <w:t>str.81</w:t>
      </w:r>
      <w:proofErr w:type="gramEnd"/>
      <w:r w:rsidRPr="00DA2D5A">
        <w:rPr>
          <w:rFonts w:cstheme="minorHAnsi"/>
          <w:sz w:val="24"/>
          <w:szCs w:val="24"/>
        </w:rPr>
        <w:t xml:space="preserve"> pojmy „ povodí , průtok a úmoří“, strana 83 jezera  (druhy a příklady – opsat tabulku str.84</w:t>
      </w:r>
    </w:p>
    <w:p w:rsidR="00DA2D5A" w:rsidRPr="00DA2D5A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A2D5A">
        <w:rPr>
          <w:rFonts w:cstheme="minorHAnsi"/>
          <w:sz w:val="24"/>
          <w:szCs w:val="24"/>
        </w:rPr>
        <w:t>str.86</w:t>
      </w:r>
      <w:proofErr w:type="gramEnd"/>
      <w:r w:rsidRPr="00DA2D5A">
        <w:rPr>
          <w:rFonts w:cstheme="minorHAnsi"/>
          <w:sz w:val="24"/>
          <w:szCs w:val="24"/>
        </w:rPr>
        <w:t xml:space="preserve"> umělé vodní nádrže</w:t>
      </w:r>
    </w:p>
    <w:p w:rsidR="00DA2D5A" w:rsidRPr="00DA2D5A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A2D5A">
        <w:rPr>
          <w:rFonts w:cstheme="minorHAnsi"/>
          <w:sz w:val="24"/>
          <w:szCs w:val="24"/>
        </w:rPr>
        <w:t>str.87</w:t>
      </w:r>
      <w:proofErr w:type="gramEnd"/>
      <w:r w:rsidRPr="00DA2D5A">
        <w:rPr>
          <w:rFonts w:cstheme="minorHAnsi"/>
          <w:sz w:val="24"/>
          <w:szCs w:val="24"/>
        </w:rPr>
        <w:t xml:space="preserve"> ledovce</w:t>
      </w:r>
    </w:p>
    <w:p w:rsidR="00E5277A" w:rsidRPr="00DA2D5A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r w:rsidRPr="00DA2D5A">
        <w:rPr>
          <w:rFonts w:cstheme="minorHAnsi"/>
          <w:sz w:val="24"/>
          <w:szCs w:val="24"/>
        </w:rPr>
        <w:t>e-mailem bude test</w:t>
      </w:r>
      <w:bookmarkStart w:id="0" w:name="_GoBack"/>
      <w:bookmarkEnd w:id="0"/>
    </w:p>
    <w:sectPr w:rsidR="00E5277A" w:rsidRPr="00DA2D5A" w:rsidSect="00DE7BCC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B5C"/>
    <w:multiLevelType w:val="hybridMultilevel"/>
    <w:tmpl w:val="CBA6199E"/>
    <w:lvl w:ilvl="0" w:tplc="C7D0F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71F4A"/>
    <w:rsid w:val="000E1FFB"/>
    <w:rsid w:val="000E7CD0"/>
    <w:rsid w:val="001B13FE"/>
    <w:rsid w:val="001E6FDF"/>
    <w:rsid w:val="0020127B"/>
    <w:rsid w:val="00240DA0"/>
    <w:rsid w:val="0024607B"/>
    <w:rsid w:val="002B7809"/>
    <w:rsid w:val="002F625D"/>
    <w:rsid w:val="0033689E"/>
    <w:rsid w:val="00387DC7"/>
    <w:rsid w:val="005142F4"/>
    <w:rsid w:val="00540A6D"/>
    <w:rsid w:val="0068546C"/>
    <w:rsid w:val="006B2544"/>
    <w:rsid w:val="006E65F4"/>
    <w:rsid w:val="006F79C1"/>
    <w:rsid w:val="007979CC"/>
    <w:rsid w:val="008645F4"/>
    <w:rsid w:val="00952C36"/>
    <w:rsid w:val="009543B8"/>
    <w:rsid w:val="00A9038E"/>
    <w:rsid w:val="00AD5CA3"/>
    <w:rsid w:val="00AE55EB"/>
    <w:rsid w:val="00B501BA"/>
    <w:rsid w:val="00C911BE"/>
    <w:rsid w:val="00CE7B12"/>
    <w:rsid w:val="00CF7767"/>
    <w:rsid w:val="00D05844"/>
    <w:rsid w:val="00D16DEA"/>
    <w:rsid w:val="00DA0738"/>
    <w:rsid w:val="00DA2D5A"/>
    <w:rsid w:val="00DE7BCC"/>
    <w:rsid w:val="00E430CC"/>
    <w:rsid w:val="00E5277A"/>
    <w:rsid w:val="00E647AA"/>
    <w:rsid w:val="00FA35AF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07B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115A"/>
    <w:rPr>
      <w:color w:val="0000FF" w:themeColor="hyperlink"/>
      <w:u w:val="single"/>
    </w:rPr>
  </w:style>
  <w:style w:type="paragraph" w:customStyle="1" w:styleId="Standard">
    <w:name w:val="Standard"/>
    <w:rsid w:val="00240D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073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alkovajindr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1ToUvLduY" TargetMode="External"/><Relationship Id="rId5" Type="http://schemas.openxmlformats.org/officeDocument/2006/relationships/hyperlink" Target="http://anglina.unas.cz/easy-english/testy/pocitatelna-a-nepocitatelna-podstatna-jmena-test-cislo-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1234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9</cp:revision>
  <dcterms:created xsi:type="dcterms:W3CDTF">2020-03-23T16:52:00Z</dcterms:created>
  <dcterms:modified xsi:type="dcterms:W3CDTF">2020-03-24T11:10:00Z</dcterms:modified>
</cp:coreProperties>
</file>