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CC" w:rsidRPr="00A9038E" w:rsidRDefault="007979CC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Český jazyk 6. ročník</w:t>
      </w:r>
    </w:p>
    <w:p w:rsidR="003642FF" w:rsidRPr="00B51F1B" w:rsidRDefault="003642FF" w:rsidP="005839C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B51F1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Pr="00B51F1B">
        <w:rPr>
          <w:color w:val="BFBFBF" w:themeColor="background1" w:themeShade="BF"/>
          <w:sz w:val="24"/>
          <w:szCs w:val="24"/>
        </w:rPr>
        <w:t xml:space="preserve"> – písemně str. 131/6a) – doplnit čárky a opsat, opakovat vše podle sešitu a učebnice.</w:t>
      </w:r>
    </w:p>
    <w:p w:rsidR="003642FF" w:rsidRPr="00C60BBE" w:rsidRDefault="003642FF" w:rsidP="005839C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C60BB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  <w:r w:rsidRPr="00C60BBE">
        <w:rPr>
          <w:color w:val="BFBFBF" w:themeColor="background1" w:themeShade="BF"/>
          <w:sz w:val="24"/>
          <w:szCs w:val="24"/>
        </w:rPr>
        <w:t xml:space="preserve"> – písemně str. 131/6b) – doplnit čárky a opsat, žlutá tabulka str. 18 – opsat do sešitu a naučit se znělé a neznělé souhlásky, opakovat vše podle sešitu a učebnice.</w:t>
      </w:r>
    </w:p>
    <w:p w:rsidR="003642FF" w:rsidRPr="00C60BBE" w:rsidRDefault="003642FF" w:rsidP="005839C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C60BBE">
        <w:rPr>
          <w:color w:val="BFBFBF" w:themeColor="background1" w:themeShade="BF"/>
          <w:sz w:val="24"/>
          <w:szCs w:val="24"/>
        </w:rPr>
        <w:t xml:space="preserve">Písemné úkoly (kromě tabulek v sešitě) napsat ve </w:t>
      </w:r>
      <w:proofErr w:type="spellStart"/>
      <w:r w:rsidRPr="00C60BBE">
        <w:rPr>
          <w:color w:val="BFBFBF" w:themeColor="background1" w:themeShade="BF"/>
          <w:sz w:val="24"/>
          <w:szCs w:val="24"/>
        </w:rPr>
        <w:t>wordu</w:t>
      </w:r>
      <w:proofErr w:type="spellEnd"/>
      <w:r w:rsidRPr="00C60BBE">
        <w:rPr>
          <w:color w:val="BFBFBF" w:themeColor="background1" w:themeShade="BF"/>
          <w:sz w:val="24"/>
          <w:szCs w:val="24"/>
        </w:rPr>
        <w:t xml:space="preserve"> a zaslat jako přílohu na adresu </w:t>
      </w:r>
      <w:hyperlink r:id="rId5" w:history="1">
        <w:r w:rsidRPr="00C60BBE">
          <w:rPr>
            <w:rStyle w:val="Hypertextovodkaz"/>
            <w:color w:val="BFBFBF" w:themeColor="background1" w:themeShade="BF"/>
            <w:sz w:val="24"/>
            <w:szCs w:val="24"/>
          </w:rPr>
          <w:t>RihovaZS@seznam.cz</w:t>
        </w:r>
      </w:hyperlink>
      <w:r w:rsidRPr="00C60BBE">
        <w:rPr>
          <w:color w:val="BFBFBF" w:themeColor="background1" w:themeShade="BF"/>
          <w:sz w:val="24"/>
          <w:szCs w:val="24"/>
        </w:rPr>
        <w:t xml:space="preserve"> – bude hodnoceno.</w:t>
      </w:r>
    </w:p>
    <w:p w:rsidR="00003238" w:rsidRDefault="00003238" w:rsidP="00003238">
      <w:pPr>
        <w:spacing w:after="0" w:line="240" w:lineRule="auto"/>
        <w:rPr>
          <w:sz w:val="24"/>
          <w:szCs w:val="24"/>
        </w:rPr>
      </w:pPr>
      <w:r w:rsidRPr="0000323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1. 6. – 5. 6.</w:t>
      </w:r>
      <w:r>
        <w:rPr>
          <w:sz w:val="24"/>
          <w:szCs w:val="24"/>
        </w:rPr>
        <w:t xml:space="preserve"> – opakovat nadále vše podle sešitu mluvnice, podle tabulek v učebnici se učit větné členy, žlutou tabulku o souvětí na str. 128, žlutou tabulku na str. 18, písemně 57/4 – neopisovat, pouze vypsat podstatná jména pomnožná a hromadná.</w:t>
      </w:r>
    </w:p>
    <w:p w:rsidR="00003238" w:rsidRDefault="00003238" w:rsidP="00003238">
      <w:pPr>
        <w:spacing w:after="0" w:line="240" w:lineRule="auto"/>
        <w:rPr>
          <w:sz w:val="24"/>
          <w:szCs w:val="24"/>
        </w:rPr>
      </w:pPr>
      <w:r w:rsidRPr="0000323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8. 6. – 12. 6.</w:t>
      </w:r>
      <w:r>
        <w:rPr>
          <w:sz w:val="24"/>
          <w:szCs w:val="24"/>
        </w:rPr>
        <w:t xml:space="preserve"> – písemně str. 72/5 a), nadále vše opakovat.</w:t>
      </w:r>
    </w:p>
    <w:p w:rsidR="00003238" w:rsidRDefault="00003238" w:rsidP="00003238">
      <w:pPr>
        <w:spacing w:after="0" w:line="240" w:lineRule="auto"/>
        <w:rPr>
          <w:sz w:val="24"/>
          <w:szCs w:val="24"/>
        </w:rPr>
      </w:pPr>
      <w:r w:rsidRPr="0000323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15. 6. – 19. 6.</w:t>
      </w:r>
      <w:r>
        <w:rPr>
          <w:sz w:val="24"/>
          <w:szCs w:val="24"/>
        </w:rPr>
        <w:t xml:space="preserve"> – opsat do sešitu žlutou tabulku na str. 7 v učebnici – národní jazyk, spisovná a nespisovná čeština.  Opakovat naprosto vše podle sešitu i učebnice.</w:t>
      </w:r>
    </w:p>
    <w:p w:rsidR="00003238" w:rsidRDefault="00003238" w:rsidP="00003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Písemné úkoly (kromě tabulek v sešitě) napsat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a zaslat jako přílohu na adresu </w:t>
      </w:r>
      <w:hyperlink r:id="rId6" w:history="1">
        <w:r w:rsidRPr="00E16FC1">
          <w:rPr>
            <w:rStyle w:val="Hypertextovodkaz"/>
            <w:sz w:val="24"/>
            <w:szCs w:val="24"/>
          </w:rPr>
          <w:t>RihovaZS@seznam.cz</w:t>
        </w:r>
      </w:hyperlink>
      <w:r>
        <w:rPr>
          <w:sz w:val="24"/>
          <w:szCs w:val="24"/>
        </w:rPr>
        <w:t xml:space="preserve"> – bude hodnoceno.</w:t>
      </w:r>
    </w:p>
    <w:p w:rsidR="00C60BBE" w:rsidRPr="00A9038E" w:rsidRDefault="00C60BBE" w:rsidP="00003238">
      <w:pPr>
        <w:spacing w:after="0" w:line="240" w:lineRule="auto"/>
        <w:rPr>
          <w:rFonts w:cstheme="minorHAnsi"/>
          <w:sz w:val="24"/>
          <w:szCs w:val="24"/>
        </w:rPr>
      </w:pPr>
    </w:p>
    <w:p w:rsidR="0024607B" w:rsidRPr="00A9038E" w:rsidRDefault="0024607B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Anglický jazyk 6. ročník</w:t>
      </w:r>
    </w:p>
    <w:p w:rsidR="0046136B" w:rsidRPr="00B51F1B" w:rsidRDefault="0046136B" w:rsidP="006E65F4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51F1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7451FC" w:rsidRPr="00B51F1B" w:rsidRDefault="007451FC" w:rsidP="007451FC">
      <w:pPr>
        <w:spacing w:after="0" w:line="240" w:lineRule="auto"/>
        <w:rPr>
          <w:rFonts w:cstheme="minorHAnsi"/>
          <w:color w:val="BFBFBF" w:themeColor="background1" w:themeShade="BF"/>
        </w:rPr>
      </w:pPr>
      <w:r w:rsidRPr="00B51F1B">
        <w:rPr>
          <w:rFonts w:cstheme="minorHAnsi"/>
          <w:color w:val="BFBFBF" w:themeColor="background1" w:themeShade="BF"/>
        </w:rPr>
        <w:t>Pracovní list ze 4. lekce</w:t>
      </w:r>
    </w:p>
    <w:p w:rsidR="0046136B" w:rsidRPr="00C60BBE" w:rsidRDefault="00B51F1B" w:rsidP="006E65F4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C60BB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  <w:u w:val="single"/>
        </w:rPr>
      </w:pPr>
      <w:r w:rsidRPr="00C60BBE">
        <w:rPr>
          <w:rFonts w:cs="Arial"/>
          <w:color w:val="BFBFBF" w:themeColor="background1" w:themeShade="BF"/>
          <w:sz w:val="24"/>
          <w:szCs w:val="24"/>
          <w:u w:val="single"/>
        </w:rPr>
        <w:t>Unit 4 – CULTURE</w:t>
      </w:r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  <w:u w:val="single"/>
        </w:rPr>
      </w:pPr>
      <w:proofErr w:type="spellStart"/>
      <w:r w:rsidRPr="00C60BBE">
        <w:rPr>
          <w:rFonts w:cs="Arial"/>
          <w:color w:val="BFBFBF" w:themeColor="background1" w:themeShade="BF"/>
          <w:sz w:val="24"/>
          <w:szCs w:val="24"/>
          <w:u w:val="single"/>
        </w:rPr>
        <w:t>British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  <w:u w:val="single"/>
        </w:rPr>
        <w:t xml:space="preserve">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  <w:u w:val="single"/>
        </w:rPr>
        <w:t>meals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  <w:u w:val="single"/>
        </w:rPr>
        <w:t xml:space="preserve"> and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  <w:u w:val="single"/>
        </w:rPr>
        <w:t>mealtimes</w:t>
      </w:r>
      <w:proofErr w:type="spellEnd"/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</w:rPr>
      </w:pPr>
      <w:r w:rsidRPr="00C60BBE">
        <w:rPr>
          <w:rFonts w:cs="Arial"/>
          <w:b/>
          <w:color w:val="BFBFBF" w:themeColor="background1" w:themeShade="BF"/>
          <w:sz w:val="24"/>
          <w:szCs w:val="24"/>
        </w:rPr>
        <w:t xml:space="preserve">Pracovní </w:t>
      </w:r>
      <w:proofErr w:type="gramStart"/>
      <w:r w:rsidRPr="00C60BBE">
        <w:rPr>
          <w:rFonts w:cs="Arial"/>
          <w:b/>
          <w:color w:val="BFBFBF" w:themeColor="background1" w:themeShade="BF"/>
          <w:sz w:val="24"/>
          <w:szCs w:val="24"/>
        </w:rPr>
        <w:t xml:space="preserve">sešit: </w:t>
      </w:r>
      <w:r w:rsidRPr="00C60BBE">
        <w:rPr>
          <w:rFonts w:cs="Arial"/>
          <w:color w:val="BFBFBF" w:themeColor="background1" w:themeShade="BF"/>
          <w:sz w:val="24"/>
          <w:szCs w:val="24"/>
        </w:rPr>
        <w:t xml:space="preserve"> napište</w:t>
      </w:r>
      <w:proofErr w:type="gramEnd"/>
      <w:r w:rsidRPr="00C60BBE">
        <w:rPr>
          <w:rFonts w:cs="Arial"/>
          <w:color w:val="BFBFBF" w:themeColor="background1" w:themeShade="BF"/>
          <w:sz w:val="24"/>
          <w:szCs w:val="24"/>
        </w:rPr>
        <w:t xml:space="preserve"> si a naučte se slovíčka (4D –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</w:rPr>
        <w:t>Culture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</w:rPr>
        <w:t>, str. 83)</w:t>
      </w:r>
    </w:p>
    <w:p w:rsidR="005514B2" w:rsidRPr="00C60BBE" w:rsidRDefault="005514B2" w:rsidP="005514B2">
      <w:pPr>
        <w:spacing w:after="0" w:line="240" w:lineRule="auto"/>
        <w:rPr>
          <w:rFonts w:cs="Arial"/>
          <w:b/>
          <w:color w:val="BFBFBF" w:themeColor="background1" w:themeShade="BF"/>
          <w:sz w:val="24"/>
          <w:szCs w:val="24"/>
        </w:rPr>
      </w:pPr>
      <w:r w:rsidRPr="00C60BBE">
        <w:rPr>
          <w:rFonts w:cs="Arial"/>
          <w:b/>
          <w:color w:val="BFBFBF" w:themeColor="background1" w:themeShade="BF"/>
          <w:sz w:val="24"/>
          <w:szCs w:val="24"/>
        </w:rPr>
        <w:t>Učebnice:</w:t>
      </w:r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</w:rPr>
      </w:pPr>
      <w:r w:rsidRPr="00C60BBE">
        <w:rPr>
          <w:rFonts w:cs="Arial"/>
          <w:color w:val="BFBFBF" w:themeColor="background1" w:themeShade="BF"/>
          <w:sz w:val="24"/>
          <w:szCs w:val="24"/>
        </w:rPr>
        <w:t xml:space="preserve"> str. 52 – Přečtěte si text a poslouchejte zároveň o stravování v Británii</w:t>
      </w:r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</w:rPr>
      </w:pPr>
      <w:r w:rsidRPr="00C60BBE">
        <w:rPr>
          <w:rFonts w:cs="Arial"/>
          <w:color w:val="BFBFBF" w:themeColor="background1" w:themeShade="BF"/>
          <w:sz w:val="24"/>
          <w:szCs w:val="24"/>
        </w:rPr>
        <w:t xml:space="preserve">(odkaz na nahrávku): </w:t>
      </w:r>
    </w:p>
    <w:p w:rsidR="005514B2" w:rsidRPr="00C60BBE" w:rsidRDefault="00D2783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</w:rPr>
      </w:pPr>
      <w:hyperlink r:id="rId7" w:history="1">
        <w:r w:rsidR="005514B2" w:rsidRPr="00C60BBE">
          <w:rPr>
            <w:rStyle w:val="Hypertextovodkaz"/>
            <w:rFonts w:cs="Arial"/>
            <w:color w:val="BFBFBF" w:themeColor="background1" w:themeShade="BF"/>
            <w:sz w:val="24"/>
            <w:szCs w:val="24"/>
          </w:rPr>
          <w:t>https://elt.oup.com/student/project/level2/unit4/audio?cc=cz&amp;selLanguage=cs</w:t>
        </w:r>
      </w:hyperlink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</w:rPr>
      </w:pPr>
      <w:r w:rsidRPr="00C60BBE">
        <w:rPr>
          <w:rFonts w:cs="Arial"/>
          <w:color w:val="BFBFBF" w:themeColor="background1" w:themeShade="BF"/>
          <w:sz w:val="24"/>
          <w:szCs w:val="24"/>
        </w:rPr>
        <w:t>(52/1)</w:t>
      </w:r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</w:rPr>
      </w:pPr>
      <w:r w:rsidRPr="00C60BBE">
        <w:rPr>
          <w:rFonts w:cs="Arial"/>
          <w:color w:val="BFBFBF" w:themeColor="background1" w:themeShade="BF"/>
          <w:sz w:val="24"/>
          <w:szCs w:val="24"/>
        </w:rPr>
        <w:t xml:space="preserve">          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</w:rPr>
        <w:t>cv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</w:rPr>
        <w:t>. 1 – označ pravdivé a nepravdivé věty</w:t>
      </w:r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</w:rPr>
      </w:pPr>
      <w:r w:rsidRPr="00C60BBE">
        <w:rPr>
          <w:rFonts w:cs="Arial"/>
          <w:color w:val="BFBFBF" w:themeColor="background1" w:themeShade="BF"/>
          <w:sz w:val="24"/>
          <w:szCs w:val="24"/>
        </w:rPr>
        <w:t xml:space="preserve">          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</w:rPr>
        <w:t>cv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</w:rPr>
        <w:t>. 2a) – doplň tabulku podle článku</w:t>
      </w:r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</w:rPr>
      </w:pPr>
      <w:r w:rsidRPr="00C60BBE">
        <w:rPr>
          <w:rFonts w:cs="Arial"/>
          <w:color w:val="BFBFBF" w:themeColor="background1" w:themeShade="BF"/>
          <w:sz w:val="24"/>
          <w:szCs w:val="24"/>
        </w:rPr>
        <w:t xml:space="preserve">          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</w:rPr>
        <w:t>cv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</w:rPr>
        <w:t>. 2b) – vytvoř stejnou tabulku pro Českou republiku</w:t>
      </w:r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</w:rPr>
      </w:pPr>
      <w:r w:rsidRPr="00C60BBE">
        <w:rPr>
          <w:rFonts w:cs="Arial"/>
          <w:b/>
          <w:color w:val="BFBFBF" w:themeColor="background1" w:themeShade="BF"/>
          <w:sz w:val="24"/>
          <w:szCs w:val="24"/>
        </w:rPr>
        <w:t>Pracovní sešit:</w:t>
      </w:r>
      <w:r w:rsidRPr="00C60BBE">
        <w:rPr>
          <w:rFonts w:cs="Arial"/>
          <w:color w:val="BFBFBF" w:themeColor="background1" w:themeShade="BF"/>
          <w:sz w:val="24"/>
          <w:szCs w:val="24"/>
        </w:rPr>
        <w:t xml:space="preserve"> </w:t>
      </w:r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</w:rPr>
      </w:pPr>
      <w:r w:rsidRPr="00C60BBE">
        <w:rPr>
          <w:rFonts w:cs="Arial"/>
          <w:color w:val="BFBFBF" w:themeColor="background1" w:themeShade="BF"/>
          <w:sz w:val="24"/>
          <w:szCs w:val="24"/>
        </w:rPr>
        <w:t xml:space="preserve">str. 42 –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</w:rPr>
        <w:t>Progress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</w:rPr>
        <w:t>Check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</w:rPr>
        <w:t xml:space="preserve"> (opakování, shrnutí 4. lekce)</w:t>
      </w:r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</w:rPr>
      </w:pPr>
      <w:r w:rsidRPr="00C60BBE">
        <w:rPr>
          <w:rFonts w:cs="Arial"/>
          <w:color w:val="BFBFBF" w:themeColor="background1" w:themeShade="BF"/>
          <w:sz w:val="24"/>
          <w:szCs w:val="24"/>
        </w:rPr>
        <w:t xml:space="preserve">           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</w:rPr>
        <w:t>cv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</w:rPr>
        <w:t>. 1, 2 (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</w:rPr>
        <w:t>countable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</w:rPr>
        <w:t xml:space="preserve"> = počitatelná,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</w:rPr>
        <w:t>uncountable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</w:rPr>
        <w:t xml:space="preserve"> = nepočitatelná podstatná jména)</w:t>
      </w:r>
    </w:p>
    <w:p w:rsidR="005514B2" w:rsidRPr="00C60BBE" w:rsidRDefault="005514B2" w:rsidP="005514B2">
      <w:pPr>
        <w:spacing w:after="0" w:line="240" w:lineRule="auto"/>
        <w:rPr>
          <w:rFonts w:cs="Arial"/>
          <w:i/>
          <w:color w:val="BFBFBF" w:themeColor="background1" w:themeShade="BF"/>
          <w:sz w:val="24"/>
          <w:szCs w:val="24"/>
        </w:rPr>
      </w:pPr>
      <w:r w:rsidRPr="00C60BBE">
        <w:rPr>
          <w:rFonts w:cs="Arial"/>
          <w:color w:val="BFBFBF" w:themeColor="background1" w:themeShade="BF"/>
          <w:sz w:val="24"/>
          <w:szCs w:val="24"/>
        </w:rPr>
        <w:t xml:space="preserve">           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</w:rPr>
        <w:t>cv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</w:rPr>
        <w:t xml:space="preserve">. 3 – doplňte </w:t>
      </w:r>
      <w:r w:rsidRPr="00C60BBE">
        <w:rPr>
          <w:rFonts w:cs="Arial"/>
          <w:i/>
          <w:color w:val="BFBFBF" w:themeColor="background1" w:themeShade="BF"/>
          <w:sz w:val="24"/>
          <w:szCs w:val="24"/>
        </w:rPr>
        <w:t>much x many</w:t>
      </w:r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</w:rPr>
      </w:pPr>
      <w:r w:rsidRPr="00C60BBE">
        <w:rPr>
          <w:rFonts w:cs="Arial"/>
          <w:i/>
          <w:color w:val="BFBFBF" w:themeColor="background1" w:themeShade="BF"/>
          <w:sz w:val="24"/>
          <w:szCs w:val="24"/>
        </w:rPr>
        <w:t xml:space="preserve">          </w:t>
      </w:r>
      <w:r w:rsidRPr="00C60BBE">
        <w:rPr>
          <w:rFonts w:cs="Arial"/>
          <w:color w:val="BFBFBF" w:themeColor="background1" w:themeShade="BF"/>
          <w:sz w:val="24"/>
          <w:szCs w:val="24"/>
        </w:rPr>
        <w:t xml:space="preserve"> 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</w:rPr>
        <w:t>cv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</w:rPr>
        <w:t xml:space="preserve">. 4 – napište odpovědi k otázkám </w:t>
      </w:r>
      <w:proofErr w:type="gramStart"/>
      <w:r w:rsidRPr="00C60BBE">
        <w:rPr>
          <w:rFonts w:cs="Arial"/>
          <w:color w:val="BFBFBF" w:themeColor="background1" w:themeShade="BF"/>
          <w:sz w:val="24"/>
          <w:szCs w:val="24"/>
        </w:rPr>
        <w:t>ze</w:t>
      </w:r>
      <w:proofErr w:type="gramEnd"/>
      <w:r w:rsidRPr="00C60BBE">
        <w:rPr>
          <w:rFonts w:cs="Arial"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</w:rPr>
        <w:t>cv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</w:rPr>
        <w:t>. 3 (podle obrázku)</w:t>
      </w:r>
    </w:p>
    <w:p w:rsidR="005514B2" w:rsidRPr="00C60BBE" w:rsidRDefault="005514B2" w:rsidP="005514B2">
      <w:pPr>
        <w:spacing w:after="0" w:line="240" w:lineRule="auto"/>
        <w:rPr>
          <w:rFonts w:cs="Arial"/>
          <w:color w:val="BFBFBF" w:themeColor="background1" w:themeShade="BF"/>
          <w:sz w:val="24"/>
          <w:szCs w:val="24"/>
        </w:rPr>
      </w:pPr>
      <w:r w:rsidRPr="00C60BBE">
        <w:rPr>
          <w:rFonts w:cs="Arial"/>
          <w:color w:val="BFBFBF" w:themeColor="background1" w:themeShade="BF"/>
          <w:sz w:val="24"/>
          <w:szCs w:val="24"/>
        </w:rPr>
        <w:t xml:space="preserve">            </w:t>
      </w:r>
      <w:proofErr w:type="spellStart"/>
      <w:r w:rsidRPr="00C60BBE">
        <w:rPr>
          <w:rFonts w:cs="Arial"/>
          <w:color w:val="BFBFBF" w:themeColor="background1" w:themeShade="BF"/>
          <w:sz w:val="24"/>
          <w:szCs w:val="24"/>
        </w:rPr>
        <w:t>cv</w:t>
      </w:r>
      <w:proofErr w:type="spellEnd"/>
      <w:r w:rsidRPr="00C60BBE">
        <w:rPr>
          <w:rFonts w:cs="Arial"/>
          <w:color w:val="BFBFBF" w:themeColor="background1" w:themeShade="BF"/>
          <w:sz w:val="24"/>
          <w:szCs w:val="24"/>
        </w:rPr>
        <w:t>. 5 = POSLECH (použijte vlepené CD)</w:t>
      </w:r>
    </w:p>
    <w:p w:rsidR="00B51F1B" w:rsidRDefault="00C60BBE" w:rsidP="005514B2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3016AA" w:rsidRPr="00093AAC" w:rsidRDefault="003016AA" w:rsidP="003016AA">
      <w:pPr>
        <w:spacing w:after="0" w:line="240" w:lineRule="auto"/>
        <w:rPr>
          <w:sz w:val="24"/>
          <w:szCs w:val="24"/>
          <w:u w:val="single"/>
        </w:rPr>
      </w:pPr>
      <w:r w:rsidRPr="00093AAC">
        <w:rPr>
          <w:sz w:val="24"/>
          <w:szCs w:val="24"/>
          <w:u w:val="single"/>
        </w:rPr>
        <w:t xml:space="preserve">Unit 4 – </w:t>
      </w:r>
      <w:proofErr w:type="spellStart"/>
      <w:r w:rsidRPr="00093AAC">
        <w:rPr>
          <w:sz w:val="24"/>
          <w:szCs w:val="24"/>
          <w:u w:val="single"/>
        </w:rPr>
        <w:t>Revision</w:t>
      </w:r>
      <w:proofErr w:type="spellEnd"/>
      <w:r>
        <w:rPr>
          <w:sz w:val="24"/>
          <w:szCs w:val="24"/>
          <w:u w:val="single"/>
        </w:rPr>
        <w:t xml:space="preserve"> (opakování, shrnutí)</w:t>
      </w:r>
    </w:p>
    <w:p w:rsidR="003016AA" w:rsidRPr="00093AAC" w:rsidRDefault="003016AA" w:rsidP="003016AA">
      <w:pPr>
        <w:spacing w:after="0" w:line="240" w:lineRule="auto"/>
        <w:rPr>
          <w:b/>
          <w:sz w:val="24"/>
          <w:szCs w:val="24"/>
        </w:rPr>
      </w:pPr>
      <w:r w:rsidRPr="00093AAC">
        <w:rPr>
          <w:b/>
          <w:sz w:val="24"/>
          <w:szCs w:val="24"/>
        </w:rPr>
        <w:t>Učebnice str. 54</w:t>
      </w:r>
    </w:p>
    <w:p w:rsidR="003016AA" w:rsidRDefault="003016AA" w:rsidP="003016A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 2 (</w:t>
      </w:r>
      <w:proofErr w:type="spellStart"/>
      <w:r>
        <w:rPr>
          <w:sz w:val="24"/>
          <w:szCs w:val="24"/>
        </w:rPr>
        <w:t>countable</w:t>
      </w:r>
      <w:proofErr w:type="spellEnd"/>
      <w:r>
        <w:rPr>
          <w:sz w:val="24"/>
          <w:szCs w:val="24"/>
        </w:rPr>
        <w:t xml:space="preserve"> = počitatelná, </w:t>
      </w:r>
      <w:proofErr w:type="spellStart"/>
      <w:r>
        <w:rPr>
          <w:sz w:val="24"/>
          <w:szCs w:val="24"/>
        </w:rPr>
        <w:t>uncountable</w:t>
      </w:r>
      <w:proofErr w:type="spellEnd"/>
      <w:r>
        <w:rPr>
          <w:sz w:val="24"/>
          <w:szCs w:val="24"/>
        </w:rPr>
        <w:t xml:space="preserve"> = nepočitatelná podstatná jména)</w:t>
      </w:r>
    </w:p>
    <w:p w:rsidR="003016AA" w:rsidRDefault="003016AA" w:rsidP="003016A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, 3, 4, 5 (najděte minimálně 8 druhů jídla a pití)</w:t>
      </w:r>
    </w:p>
    <w:p w:rsidR="003016AA" w:rsidRDefault="003016AA" w:rsidP="003016A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6a) – poslech (napiš, co koupili), nahrávka zde:</w:t>
      </w:r>
    </w:p>
    <w:p w:rsidR="003016AA" w:rsidRDefault="003016AA" w:rsidP="003016AA">
      <w:pPr>
        <w:spacing w:after="0" w:line="240" w:lineRule="auto"/>
        <w:rPr>
          <w:sz w:val="24"/>
          <w:szCs w:val="24"/>
        </w:rPr>
      </w:pPr>
      <w:hyperlink r:id="rId8" w:history="1">
        <w:r w:rsidRPr="00254843">
          <w:rPr>
            <w:rStyle w:val="Hypertextovodkaz"/>
            <w:sz w:val="24"/>
            <w:szCs w:val="24"/>
          </w:rPr>
          <w:t>https://elt.oup.com/student/project/level2/unit4/audio?cc=cz&amp;selLanguage=cs</w:t>
        </w:r>
      </w:hyperlink>
    </w:p>
    <w:p w:rsidR="003016AA" w:rsidRDefault="003016AA" w:rsidP="003016AA">
      <w:pPr>
        <w:spacing w:after="0" w:line="240" w:lineRule="auto"/>
        <w:rPr>
          <w:b/>
          <w:sz w:val="24"/>
          <w:szCs w:val="24"/>
        </w:rPr>
      </w:pPr>
      <w:r w:rsidRPr="00093AAC">
        <w:rPr>
          <w:b/>
          <w:sz w:val="24"/>
          <w:szCs w:val="24"/>
        </w:rPr>
        <w:t>Pracovní sešit str. 42</w:t>
      </w:r>
    </w:p>
    <w:p w:rsidR="003016AA" w:rsidRDefault="003016AA" w:rsidP="003016AA">
      <w:pPr>
        <w:spacing w:after="0" w:line="240" w:lineRule="auto"/>
        <w:rPr>
          <w:sz w:val="24"/>
          <w:szCs w:val="24"/>
        </w:rPr>
      </w:pPr>
      <w:proofErr w:type="spellStart"/>
      <w:r w:rsidRPr="00093AAC">
        <w:rPr>
          <w:sz w:val="24"/>
          <w:szCs w:val="24"/>
        </w:rPr>
        <w:t>cv</w:t>
      </w:r>
      <w:proofErr w:type="spellEnd"/>
      <w:r w:rsidRPr="00093AAC">
        <w:rPr>
          <w:sz w:val="24"/>
          <w:szCs w:val="24"/>
        </w:rPr>
        <w:t>. 1 – zaškrtněte slovo, které označuje obrázek</w:t>
      </w:r>
    </w:p>
    <w:p w:rsidR="003016AA" w:rsidRDefault="003016AA" w:rsidP="003016A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– počitatelná (</w:t>
      </w:r>
      <w:proofErr w:type="spellStart"/>
      <w:r>
        <w:rPr>
          <w:sz w:val="24"/>
          <w:szCs w:val="24"/>
        </w:rPr>
        <w:t>countable</w:t>
      </w:r>
      <w:proofErr w:type="spellEnd"/>
      <w:r>
        <w:rPr>
          <w:sz w:val="24"/>
          <w:szCs w:val="24"/>
        </w:rPr>
        <w:t>), nepočitatelná (</w:t>
      </w:r>
      <w:proofErr w:type="spellStart"/>
      <w:r>
        <w:rPr>
          <w:sz w:val="24"/>
          <w:szCs w:val="24"/>
        </w:rPr>
        <w:t>uncountable</w:t>
      </w:r>
      <w:proofErr w:type="spellEnd"/>
      <w:r>
        <w:rPr>
          <w:sz w:val="24"/>
          <w:szCs w:val="24"/>
        </w:rPr>
        <w:t>) podstatná jména</w:t>
      </w:r>
    </w:p>
    <w:p w:rsidR="003016AA" w:rsidRDefault="003016AA" w:rsidP="003016A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</w:t>
      </w:r>
    </w:p>
    <w:p w:rsidR="003016AA" w:rsidRDefault="003016AA" w:rsidP="003016A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4 – podle obrázku napiš odpovědi na otázky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3. Použijte SOME, ANY, AN.</w:t>
      </w:r>
    </w:p>
    <w:p w:rsidR="003016AA" w:rsidRPr="00093AAC" w:rsidRDefault="003016AA" w:rsidP="003016A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 – poslech: podle nahrávky přiřaď jména lidí k obrázkům.</w:t>
      </w:r>
    </w:p>
    <w:p w:rsidR="00C60BBE" w:rsidRDefault="00C60BBE" w:rsidP="003016AA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D27832" w:rsidRDefault="00D27832" w:rsidP="003016AA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D27832" w:rsidRDefault="00D27832" w:rsidP="003016AA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D27832" w:rsidRDefault="00D27832" w:rsidP="003016AA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D27832" w:rsidRDefault="00D27832" w:rsidP="003016AA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E430CC" w:rsidRPr="00A9038E" w:rsidRDefault="00E430CC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lastRenderedPageBreak/>
        <w:t>Matematika 6. ročník</w:t>
      </w:r>
    </w:p>
    <w:p w:rsidR="006B6812" w:rsidRPr="00B51F1B" w:rsidRDefault="0046136B" w:rsidP="006B6812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51F1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F50B8F" w:rsidRPr="00B51F1B" w:rsidRDefault="00F50B8F" w:rsidP="00F50B8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>nové učivo I.</w:t>
      </w:r>
      <w:r w:rsidRPr="00B51F1B">
        <w:rPr>
          <w:color w:val="BFBFBF" w:themeColor="background1" w:themeShade="BF"/>
        </w:rPr>
        <w:t xml:space="preserve"> – </w:t>
      </w:r>
      <w:r w:rsidRPr="00B51F1B">
        <w:rPr>
          <w:b/>
          <w:bCs/>
          <w:color w:val="BFBFBF" w:themeColor="background1" w:themeShade="BF"/>
        </w:rPr>
        <w:t>PŘEVODY JEDNOTEK – ÚHLY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 xml:space="preserve">rámeček </w:t>
      </w:r>
      <w:r w:rsidRPr="00B51F1B">
        <w:rPr>
          <w:color w:val="BFBFBF" w:themeColor="background1" w:themeShade="BF"/>
        </w:rPr>
        <w:t xml:space="preserve">s. 16 („Minuta“) – opsat do sešitu + </w:t>
      </w:r>
      <w:r w:rsidRPr="00B51F1B">
        <w:rPr>
          <w:b/>
          <w:bCs/>
          <w:color w:val="BFBFBF" w:themeColor="background1" w:themeShade="BF"/>
        </w:rPr>
        <w:t xml:space="preserve">projít </w:t>
      </w:r>
      <w:r w:rsidRPr="00B51F1B">
        <w:rPr>
          <w:color w:val="BFBFBF" w:themeColor="background1" w:themeShade="BF"/>
        </w:rPr>
        <w:t>a</w:t>
      </w:r>
      <w:r w:rsidRPr="00B51F1B">
        <w:rPr>
          <w:b/>
          <w:bCs/>
          <w:color w:val="BFBFBF" w:themeColor="background1" w:themeShade="BF"/>
        </w:rPr>
        <w:t xml:space="preserve"> opsat</w:t>
      </w:r>
      <w:r w:rsidRPr="00B51F1B">
        <w:rPr>
          <w:color w:val="BFBFBF" w:themeColor="background1" w:themeShade="BF"/>
        </w:rPr>
        <w:t xml:space="preserve"> do sešitu </w:t>
      </w:r>
      <w:proofErr w:type="gramStart"/>
      <w:r w:rsidRPr="00B51F1B">
        <w:rPr>
          <w:color w:val="BFBFBF" w:themeColor="background1" w:themeShade="BF"/>
        </w:rPr>
        <w:t>uč. s 16/E</w:t>
      </w:r>
      <w:proofErr w:type="gramEnd"/>
      <w:r w:rsidRPr="00B51F1B">
        <w:rPr>
          <w:color w:val="BFBFBF" w:themeColor="background1" w:themeShade="BF"/>
        </w:rPr>
        <w:t xml:space="preserve"> + </w:t>
      </w:r>
      <w:r w:rsidRPr="00B51F1B">
        <w:rPr>
          <w:b/>
          <w:bCs/>
          <w:color w:val="BFBFBF" w:themeColor="background1" w:themeShade="BF"/>
        </w:rPr>
        <w:t>PS s. 142 rámeček</w:t>
      </w:r>
      <w:r w:rsidRPr="00B51F1B">
        <w:rPr>
          <w:color w:val="BFBFBF" w:themeColor="background1" w:themeShade="BF"/>
        </w:rPr>
        <w:t xml:space="preserve"> opsat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>pomocné video</w:t>
      </w:r>
      <w:r w:rsidRPr="00B51F1B">
        <w:rPr>
          <w:color w:val="BFBFBF" w:themeColor="background1" w:themeShade="BF"/>
        </w:rPr>
        <w:t xml:space="preserve"> – převody jednotek – úhly: </w:t>
      </w:r>
      <w:hyperlink r:id="rId9" w:history="1">
        <w:r w:rsidRPr="00B51F1B">
          <w:rPr>
            <w:rStyle w:val="Hypertextovodkaz"/>
            <w:color w:val="BFBFBF" w:themeColor="background1" w:themeShade="BF"/>
          </w:rPr>
          <w:t>https://youtu.be/oNkaXOTdMks</w:t>
        </w:r>
      </w:hyperlink>
    </w:p>
    <w:p w:rsidR="00F50B8F" w:rsidRPr="00B51F1B" w:rsidRDefault="00F50B8F" w:rsidP="00F50B8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 xml:space="preserve">procvičování do sešitu </w:t>
      </w:r>
      <w:r w:rsidRPr="00B51F1B">
        <w:rPr>
          <w:color w:val="BFBFBF" w:themeColor="background1" w:themeShade="BF"/>
        </w:rPr>
        <w:t>(využij výše uvedenou teorii a následně si zkontroluj výsledky)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16/10 a 16/12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PS s. </w:t>
      </w:r>
      <w:proofErr w:type="gramStart"/>
      <w:r w:rsidRPr="00B51F1B">
        <w:rPr>
          <w:color w:val="BFBFBF" w:themeColor="background1" w:themeShade="BF"/>
        </w:rPr>
        <w:t>142/13 a)–h)</w:t>
      </w:r>
      <w:proofErr w:type="gramEnd"/>
    </w:p>
    <w:p w:rsidR="00F50B8F" w:rsidRPr="00B51F1B" w:rsidRDefault="00F50B8F" w:rsidP="00F50B8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 xml:space="preserve">nové učivo II. </w:t>
      </w:r>
      <w:r w:rsidRPr="00B51F1B">
        <w:rPr>
          <w:color w:val="BFBFBF" w:themeColor="background1" w:themeShade="BF"/>
        </w:rPr>
        <w:t xml:space="preserve">– </w:t>
      </w:r>
      <w:r w:rsidRPr="00B51F1B">
        <w:rPr>
          <w:b/>
          <w:bCs/>
          <w:color w:val="BFBFBF" w:themeColor="background1" w:themeShade="BF"/>
        </w:rPr>
        <w:t>ÚHLY MALÉ I VĚTŠÍ</w:t>
      </w:r>
      <w:r w:rsidRPr="00B51F1B">
        <w:rPr>
          <w:color w:val="BFBFBF" w:themeColor="background1" w:themeShade="BF"/>
        </w:rPr>
        <w:t xml:space="preserve"> (uč.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17 a dál)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>přečíst</w:t>
      </w:r>
      <w:r w:rsidRPr="00B51F1B">
        <w:rPr>
          <w:color w:val="BFBFBF" w:themeColor="background1" w:themeShade="BF"/>
        </w:rPr>
        <w:t xml:space="preserve"> 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17/A + rámeček (není nutné opisovat do sešitu)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 xml:space="preserve">přečíst </w:t>
      </w:r>
      <w:r w:rsidRPr="00B51F1B">
        <w:rPr>
          <w:color w:val="BFBFBF" w:themeColor="background1" w:themeShade="BF"/>
        </w:rPr>
        <w:t>a</w:t>
      </w:r>
      <w:r w:rsidRPr="00B51F1B">
        <w:rPr>
          <w:b/>
          <w:bCs/>
          <w:color w:val="BFBFBF" w:themeColor="background1" w:themeShade="BF"/>
        </w:rPr>
        <w:t xml:space="preserve"> vypracovat do sešitu</w:t>
      </w:r>
      <w:r w:rsidRPr="00B51F1B">
        <w:rPr>
          <w:color w:val="BFBFBF" w:themeColor="background1" w:themeShade="BF"/>
        </w:rPr>
        <w:t xml:space="preserve"> 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18/B + </w:t>
      </w:r>
      <w:r w:rsidRPr="00B51F1B">
        <w:rPr>
          <w:b/>
          <w:bCs/>
          <w:color w:val="BFBFBF" w:themeColor="background1" w:themeShade="BF"/>
        </w:rPr>
        <w:t>zapsat do sešitu rámeček uč. s. 18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>do sešitu</w:t>
      </w:r>
      <w:r w:rsidRPr="00B51F1B">
        <w:rPr>
          <w:color w:val="BFBFBF" w:themeColor="background1" w:themeShade="BF"/>
        </w:rPr>
        <w:t xml:space="preserve"> </w:t>
      </w:r>
      <w:r w:rsidRPr="00B51F1B">
        <w:rPr>
          <w:b/>
          <w:bCs/>
          <w:color w:val="BFBFBF" w:themeColor="background1" w:themeShade="BF"/>
        </w:rPr>
        <w:t>vypracuj</w:t>
      </w:r>
      <w:r w:rsidRPr="00B51F1B">
        <w:rPr>
          <w:color w:val="BFBFBF" w:themeColor="background1" w:themeShade="BF"/>
        </w:rPr>
        <w:t xml:space="preserve"> 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19/3A – při vypracování používej zapsaný rámeček ze strany 18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 xml:space="preserve">rámeček s. 19 </w:t>
      </w:r>
      <w:r w:rsidRPr="00B51F1B">
        <w:rPr>
          <w:color w:val="BFBFBF" w:themeColor="background1" w:themeShade="BF"/>
        </w:rPr>
        <w:t xml:space="preserve">(dole) – </w:t>
      </w:r>
      <w:r w:rsidRPr="00B51F1B">
        <w:rPr>
          <w:b/>
          <w:bCs/>
          <w:color w:val="BFBFBF" w:themeColor="background1" w:themeShade="BF"/>
        </w:rPr>
        <w:t>pozorně přečti</w:t>
      </w:r>
      <w:r w:rsidRPr="00B51F1B">
        <w:rPr>
          <w:color w:val="BFBFBF" w:themeColor="background1" w:themeShade="BF"/>
        </w:rPr>
        <w:t xml:space="preserve"> a </w:t>
      </w:r>
      <w:r w:rsidRPr="00B51F1B">
        <w:rPr>
          <w:b/>
          <w:bCs/>
          <w:color w:val="BFBFBF" w:themeColor="background1" w:themeShade="BF"/>
        </w:rPr>
        <w:t>zapiš do sešitu</w:t>
      </w:r>
      <w:r w:rsidRPr="00B51F1B">
        <w:rPr>
          <w:color w:val="BFBFBF" w:themeColor="background1" w:themeShade="BF"/>
        </w:rPr>
        <w:t xml:space="preserve"> (vrcholové, vedlejší úhly)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 xml:space="preserve">ústně </w:t>
      </w:r>
      <w:r w:rsidRPr="00B51F1B">
        <w:rPr>
          <w:color w:val="BFBFBF" w:themeColor="background1" w:themeShade="BF"/>
        </w:rPr>
        <w:t xml:space="preserve">(výsledky si kontroluješ samostatně) 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20/4</w:t>
      </w:r>
    </w:p>
    <w:p w:rsidR="00F50B8F" w:rsidRPr="00B51F1B" w:rsidRDefault="00F50B8F" w:rsidP="00F50B8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b/>
          <w:bCs/>
          <w:color w:val="BFBFBF" w:themeColor="background1" w:themeShade="BF"/>
        </w:rPr>
        <w:t>vypracuj do portfolia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> 16/13A</w:t>
      </w:r>
    </w:p>
    <w:p w:rsidR="00F50B8F" w:rsidRPr="00B51F1B" w:rsidRDefault="00F50B8F" w:rsidP="00F50B8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uč. </w:t>
      </w:r>
      <w:proofErr w:type="gramStart"/>
      <w:r w:rsidRPr="00B51F1B">
        <w:rPr>
          <w:color w:val="BFBFBF" w:themeColor="background1" w:themeShade="BF"/>
        </w:rPr>
        <w:t>s.</w:t>
      </w:r>
      <w:proofErr w:type="gramEnd"/>
      <w:r w:rsidRPr="00B51F1B">
        <w:rPr>
          <w:color w:val="BFBFBF" w:themeColor="background1" w:themeShade="BF"/>
        </w:rPr>
        <w:t xml:space="preserve"> 19/3B</w:t>
      </w:r>
    </w:p>
    <w:p w:rsidR="0046136B" w:rsidRPr="00C60BBE" w:rsidRDefault="00B51F1B" w:rsidP="00F50B8F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C60BB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D95AF5" w:rsidRPr="00C60BBE" w:rsidRDefault="00D95AF5" w:rsidP="00D95A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C60BBE">
        <w:rPr>
          <w:b/>
          <w:bCs/>
          <w:color w:val="BFBFBF" w:themeColor="background1" w:themeShade="BF"/>
        </w:rPr>
        <w:t xml:space="preserve">nové učivo </w:t>
      </w:r>
      <w:r w:rsidRPr="00C60BBE">
        <w:rPr>
          <w:color w:val="BFBFBF" w:themeColor="background1" w:themeShade="BF"/>
        </w:rPr>
        <w:t xml:space="preserve">– </w:t>
      </w:r>
      <w:r w:rsidRPr="00C60BBE">
        <w:rPr>
          <w:b/>
          <w:bCs/>
          <w:color w:val="BFBFBF" w:themeColor="background1" w:themeShade="BF"/>
        </w:rPr>
        <w:t>(GRAFICKÉ) SČÍTÁNÍ A ODČÍTÁNÍ ÚHLŮ</w:t>
      </w:r>
    </w:p>
    <w:p w:rsidR="00D95AF5" w:rsidRPr="00C60BBE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 xml:space="preserve">podpůrné video: </w:t>
      </w:r>
      <w:hyperlink r:id="rId10" w:history="1">
        <w:r w:rsidRPr="00C60BBE">
          <w:rPr>
            <w:rStyle w:val="Hypertextovodkaz"/>
            <w:color w:val="BFBFBF" w:themeColor="background1" w:themeShade="BF"/>
          </w:rPr>
          <w:t>https://youtu.be/ITyFVCvxIHs</w:t>
        </w:r>
      </w:hyperlink>
      <w:r w:rsidRPr="00C60BBE">
        <w:rPr>
          <w:color w:val="BFBFBF" w:themeColor="background1" w:themeShade="BF"/>
        </w:rPr>
        <w:t xml:space="preserve"> </w:t>
      </w:r>
      <w:r w:rsidRPr="00C60BBE">
        <w:rPr>
          <w:i/>
          <w:iCs/>
          <w:color w:val="BFBFBF" w:themeColor="background1" w:themeShade="BF"/>
        </w:rPr>
        <w:t>(zaměř se hlavně na grafické sčítání a odčítání)</w:t>
      </w:r>
    </w:p>
    <w:p w:rsidR="00D95AF5" w:rsidRPr="00C60BBE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C60BBE">
        <w:rPr>
          <w:b/>
          <w:bCs/>
          <w:color w:val="BFBFBF" w:themeColor="background1" w:themeShade="BF"/>
        </w:rPr>
        <w:t>rámeček</w:t>
      </w:r>
      <w:r w:rsidRPr="00C60BBE">
        <w:rPr>
          <w:color w:val="BFBFBF" w:themeColor="background1" w:themeShade="BF"/>
        </w:rPr>
        <w:t xml:space="preserve"> s. 22 – do sešitu si </w:t>
      </w:r>
      <w:r w:rsidRPr="00C60BBE">
        <w:rPr>
          <w:b/>
          <w:bCs/>
          <w:color w:val="BFBFBF" w:themeColor="background1" w:themeShade="BF"/>
        </w:rPr>
        <w:t>narýsuj</w:t>
      </w:r>
      <w:r w:rsidRPr="00C60BBE">
        <w:rPr>
          <w:color w:val="BFBFBF" w:themeColor="background1" w:themeShade="BF"/>
        </w:rPr>
        <w:t xml:space="preserve"> obdobné úhly </w:t>
      </w:r>
      <w:r w:rsidRPr="00C60BBE">
        <w:rPr>
          <w:rFonts w:cstheme="minorHAnsi"/>
          <w:color w:val="BFBFBF" w:themeColor="background1" w:themeShade="BF"/>
        </w:rPr>
        <w:t>α</w:t>
      </w:r>
      <w:r w:rsidRPr="00C60BBE">
        <w:rPr>
          <w:color w:val="BFBFBF" w:themeColor="background1" w:themeShade="BF"/>
        </w:rPr>
        <w:t xml:space="preserve"> a </w:t>
      </w:r>
      <w:r w:rsidRPr="00C60BBE">
        <w:rPr>
          <w:rFonts w:cstheme="minorHAnsi"/>
          <w:color w:val="BFBFBF" w:themeColor="background1" w:themeShade="BF"/>
        </w:rPr>
        <w:t>β</w:t>
      </w:r>
      <w:r w:rsidRPr="00C60BBE">
        <w:rPr>
          <w:color w:val="BFBFBF" w:themeColor="background1" w:themeShade="BF"/>
        </w:rPr>
        <w:t xml:space="preserve">, pak </w:t>
      </w:r>
      <w:r w:rsidRPr="00C60BBE">
        <w:rPr>
          <w:b/>
          <w:bCs/>
          <w:color w:val="BFBFBF" w:themeColor="background1" w:themeShade="BF"/>
        </w:rPr>
        <w:t>přenes</w:t>
      </w:r>
      <w:r w:rsidRPr="00C60BBE">
        <w:rPr>
          <w:color w:val="BFBFBF" w:themeColor="background1" w:themeShade="BF"/>
        </w:rPr>
        <w:t xml:space="preserve"> úhel </w:t>
      </w:r>
      <w:r w:rsidRPr="00C60BBE">
        <w:rPr>
          <w:rFonts w:cstheme="minorHAnsi"/>
          <w:color w:val="BFBFBF" w:themeColor="background1" w:themeShade="BF"/>
        </w:rPr>
        <w:t xml:space="preserve">β k rameni úhlu α (můžeš si barevně zvýraznit – obdobně jako v učebnici) – narýsuj </w:t>
      </w:r>
      <w:r w:rsidRPr="00C60BBE">
        <w:rPr>
          <w:rFonts w:cstheme="minorHAnsi"/>
          <w:b/>
          <w:bCs/>
          <w:color w:val="BFBFBF" w:themeColor="background1" w:themeShade="BF"/>
        </w:rPr>
        <w:t>sčítání i odčítání</w:t>
      </w:r>
      <w:r w:rsidRPr="00C60BBE">
        <w:rPr>
          <w:rFonts w:cstheme="minorHAnsi"/>
          <w:color w:val="BFBFBF" w:themeColor="background1" w:themeShade="BF"/>
        </w:rPr>
        <w:t xml:space="preserve"> a potom </w:t>
      </w:r>
      <w:r w:rsidRPr="00C60BBE">
        <w:rPr>
          <w:rFonts w:cstheme="minorHAnsi"/>
          <w:b/>
          <w:bCs/>
          <w:color w:val="BFBFBF" w:themeColor="background1" w:themeShade="BF"/>
        </w:rPr>
        <w:t>zapiš text z rámečku</w:t>
      </w:r>
    </w:p>
    <w:p w:rsidR="00D95AF5" w:rsidRPr="00C60BBE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C60BBE">
        <w:rPr>
          <w:b/>
          <w:bCs/>
          <w:color w:val="BFBFBF" w:themeColor="background1" w:themeShade="BF"/>
        </w:rPr>
        <w:t>do sešitu</w:t>
      </w:r>
      <w:r w:rsidRPr="00C60BBE">
        <w:rPr>
          <w:color w:val="BFBFBF" w:themeColor="background1" w:themeShade="BF"/>
        </w:rPr>
        <w:t xml:space="preserve"> – využij videa a rámečku – </w:t>
      </w:r>
      <w:r w:rsidRPr="00C60BBE">
        <w:rPr>
          <w:b/>
          <w:bCs/>
          <w:color w:val="BFBFBF" w:themeColor="background1" w:themeShade="BF"/>
        </w:rPr>
        <w:t xml:space="preserve">vypracuj </w:t>
      </w:r>
      <w:proofErr w:type="spellStart"/>
      <w:r w:rsidRPr="00C60BBE">
        <w:rPr>
          <w:color w:val="BFBFBF" w:themeColor="background1" w:themeShade="BF"/>
        </w:rPr>
        <w:t>cv</w:t>
      </w:r>
      <w:proofErr w:type="spellEnd"/>
      <w:r w:rsidRPr="00C60BBE">
        <w:rPr>
          <w:color w:val="BFBFBF" w:themeColor="background1" w:themeShade="BF"/>
        </w:rPr>
        <w:t xml:space="preserve">. </w:t>
      </w:r>
      <w:r w:rsidRPr="00C60BBE">
        <w:rPr>
          <w:b/>
          <w:bCs/>
          <w:color w:val="BFBFBF" w:themeColor="background1" w:themeShade="BF"/>
        </w:rPr>
        <w:t>PS s. 146/1</w:t>
      </w:r>
      <w:r w:rsidRPr="00C60BBE">
        <w:rPr>
          <w:b/>
          <w:bCs/>
          <w:color w:val="BFBFBF" w:themeColor="background1" w:themeShade="BF"/>
        </w:rPr>
        <w:tab/>
        <w:t>+</w:t>
      </w:r>
      <w:r w:rsidRPr="00C60BBE">
        <w:rPr>
          <w:b/>
          <w:bCs/>
          <w:color w:val="BFBFBF" w:themeColor="background1" w:themeShade="BF"/>
        </w:rPr>
        <w:tab/>
        <w:t xml:space="preserve">uč. </w:t>
      </w:r>
      <w:proofErr w:type="gramStart"/>
      <w:r w:rsidRPr="00C60BBE">
        <w:rPr>
          <w:b/>
          <w:bCs/>
          <w:color w:val="BFBFBF" w:themeColor="background1" w:themeShade="BF"/>
        </w:rPr>
        <w:t>s.</w:t>
      </w:r>
      <w:proofErr w:type="gramEnd"/>
      <w:r w:rsidRPr="00C60BBE">
        <w:rPr>
          <w:b/>
          <w:bCs/>
          <w:color w:val="BFBFBF" w:themeColor="background1" w:themeShade="BF"/>
        </w:rPr>
        <w:t xml:space="preserve"> 23/1 </w:t>
      </w:r>
      <w:r w:rsidRPr="00C60BBE">
        <w:rPr>
          <w:color w:val="BFBFBF" w:themeColor="background1" w:themeShade="BF"/>
        </w:rPr>
        <w:t>(celé)</w:t>
      </w:r>
    </w:p>
    <w:p w:rsidR="00D95AF5" w:rsidRPr="00C60BBE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C60BBE">
        <w:rPr>
          <w:b/>
          <w:bCs/>
          <w:color w:val="BFBFBF" w:themeColor="background1" w:themeShade="BF"/>
        </w:rPr>
        <w:t xml:space="preserve">rámeček uč. </w:t>
      </w:r>
      <w:proofErr w:type="gramStart"/>
      <w:r w:rsidRPr="00C60BBE">
        <w:rPr>
          <w:b/>
          <w:bCs/>
          <w:color w:val="BFBFBF" w:themeColor="background1" w:themeShade="BF"/>
        </w:rPr>
        <w:t>s.</w:t>
      </w:r>
      <w:proofErr w:type="gramEnd"/>
      <w:r w:rsidRPr="00C60BBE">
        <w:rPr>
          <w:b/>
          <w:bCs/>
          <w:color w:val="BFBFBF" w:themeColor="background1" w:themeShade="BF"/>
        </w:rPr>
        <w:t xml:space="preserve"> 23</w:t>
      </w:r>
      <w:r w:rsidRPr="00C60BBE">
        <w:rPr>
          <w:color w:val="BFBFBF" w:themeColor="background1" w:themeShade="BF"/>
        </w:rPr>
        <w:t xml:space="preserve"> – narýsuj úhel </w:t>
      </w:r>
      <w:r w:rsidRPr="00C60BBE">
        <w:rPr>
          <w:rFonts w:cstheme="minorHAnsi"/>
          <w:color w:val="BFBFBF" w:themeColor="background1" w:themeShade="BF"/>
        </w:rPr>
        <w:t xml:space="preserve">α o velikosti 39° a následně </w:t>
      </w:r>
      <w:r w:rsidRPr="00C60BBE">
        <w:rPr>
          <w:rFonts w:cstheme="minorHAnsi"/>
          <w:b/>
          <w:bCs/>
          <w:color w:val="BFBFBF" w:themeColor="background1" w:themeShade="BF"/>
        </w:rPr>
        <w:t>s využitím rámečku</w:t>
      </w:r>
      <w:r w:rsidRPr="00C60BBE">
        <w:rPr>
          <w:rFonts w:cstheme="minorHAnsi"/>
          <w:color w:val="BFBFBF" w:themeColor="background1" w:themeShade="BF"/>
        </w:rPr>
        <w:t xml:space="preserve"> zkus sestrojit úhel 2.α; potom k úhlu </w:t>
      </w:r>
      <w:r w:rsidRPr="00C60BBE">
        <w:rPr>
          <w:rFonts w:cstheme="minorHAnsi"/>
          <w:b/>
          <w:bCs/>
          <w:color w:val="BFBFBF" w:themeColor="background1" w:themeShade="BF"/>
        </w:rPr>
        <w:t>zapiš rámeček</w:t>
      </w:r>
    </w:p>
    <w:p w:rsidR="00D95AF5" w:rsidRPr="00C60BBE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C60BBE">
        <w:rPr>
          <w:b/>
          <w:bCs/>
          <w:color w:val="BFBFBF" w:themeColor="background1" w:themeShade="BF"/>
        </w:rPr>
        <w:t xml:space="preserve">přečti rámeček </w:t>
      </w:r>
      <w:r w:rsidRPr="00C60BBE">
        <w:rPr>
          <w:color w:val="BFBFBF" w:themeColor="background1" w:themeShade="BF"/>
        </w:rPr>
        <w:t xml:space="preserve">uč. </w:t>
      </w:r>
      <w:proofErr w:type="gramStart"/>
      <w:r w:rsidRPr="00C60BBE">
        <w:rPr>
          <w:color w:val="BFBFBF" w:themeColor="background1" w:themeShade="BF"/>
        </w:rPr>
        <w:t>s.</w:t>
      </w:r>
      <w:proofErr w:type="gramEnd"/>
      <w:r w:rsidRPr="00C60BBE">
        <w:rPr>
          <w:color w:val="BFBFBF" w:themeColor="background1" w:themeShade="BF"/>
        </w:rPr>
        <w:t xml:space="preserve"> 24 (u </w:t>
      </w:r>
      <w:proofErr w:type="spellStart"/>
      <w:r w:rsidRPr="00C60BBE">
        <w:rPr>
          <w:color w:val="BFBFBF" w:themeColor="background1" w:themeShade="BF"/>
        </w:rPr>
        <w:t>cv</w:t>
      </w:r>
      <w:proofErr w:type="spellEnd"/>
      <w:r w:rsidRPr="00C60BBE">
        <w:rPr>
          <w:color w:val="BFBFBF" w:themeColor="background1" w:themeShade="BF"/>
        </w:rPr>
        <w:t xml:space="preserve">. 24/C) – </w:t>
      </w:r>
      <w:r w:rsidRPr="00C60BBE">
        <w:rPr>
          <w:b/>
          <w:bCs/>
          <w:color w:val="BFBFBF" w:themeColor="background1" w:themeShade="BF"/>
        </w:rPr>
        <w:t>zkus do sešitu vyřešit uč. s.</w:t>
      </w:r>
      <w:r w:rsidRPr="00C60BBE">
        <w:rPr>
          <w:color w:val="BFBFBF" w:themeColor="background1" w:themeShade="BF"/>
        </w:rPr>
        <w:t xml:space="preserve"> 24/12</w:t>
      </w:r>
    </w:p>
    <w:p w:rsidR="00D95AF5" w:rsidRPr="00C60BBE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C60BBE">
        <w:rPr>
          <w:b/>
          <w:bCs/>
          <w:color w:val="BFBFBF" w:themeColor="background1" w:themeShade="BF"/>
        </w:rPr>
        <w:t>přečíst postupy</w:t>
      </w:r>
      <w:r w:rsidRPr="00C60BBE">
        <w:rPr>
          <w:color w:val="BFBFBF" w:themeColor="background1" w:themeShade="BF"/>
        </w:rPr>
        <w:t xml:space="preserve"> </w:t>
      </w:r>
      <w:r w:rsidRPr="00C60BBE">
        <w:rPr>
          <w:b/>
          <w:bCs/>
          <w:color w:val="BFBFBF" w:themeColor="background1" w:themeShade="BF"/>
        </w:rPr>
        <w:t xml:space="preserve">uč. </w:t>
      </w:r>
      <w:proofErr w:type="gramStart"/>
      <w:r w:rsidRPr="00C60BBE">
        <w:rPr>
          <w:b/>
          <w:bCs/>
          <w:color w:val="BFBFBF" w:themeColor="background1" w:themeShade="BF"/>
        </w:rPr>
        <w:t>s.</w:t>
      </w:r>
      <w:proofErr w:type="gramEnd"/>
      <w:r w:rsidRPr="00C60BBE">
        <w:rPr>
          <w:b/>
          <w:bCs/>
          <w:color w:val="BFBFBF" w:themeColor="background1" w:themeShade="BF"/>
        </w:rPr>
        <w:t xml:space="preserve"> 25/E, F, G</w:t>
      </w:r>
    </w:p>
    <w:p w:rsidR="00D95AF5" w:rsidRPr="00C60BBE" w:rsidRDefault="00D95AF5" w:rsidP="00D95A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C60BBE">
        <w:rPr>
          <w:b/>
          <w:bCs/>
          <w:color w:val="BFBFBF" w:themeColor="background1" w:themeShade="BF"/>
        </w:rPr>
        <w:t xml:space="preserve">procvičování do sešitu </w:t>
      </w:r>
      <w:r w:rsidRPr="00C60BBE">
        <w:rPr>
          <w:color w:val="BFBFBF" w:themeColor="background1" w:themeShade="BF"/>
        </w:rPr>
        <w:t>(využij učebnice a podpůrného videa, pak si zkontroluj výsledky)</w:t>
      </w:r>
    </w:p>
    <w:p w:rsidR="00D95AF5" w:rsidRPr="00C60BBE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 xml:space="preserve">uč. </w:t>
      </w:r>
      <w:proofErr w:type="gramStart"/>
      <w:r w:rsidRPr="00C60BBE">
        <w:rPr>
          <w:color w:val="BFBFBF" w:themeColor="background1" w:themeShade="BF"/>
        </w:rPr>
        <w:t>s.</w:t>
      </w:r>
      <w:proofErr w:type="gramEnd"/>
      <w:r w:rsidRPr="00C60BBE">
        <w:rPr>
          <w:color w:val="BFBFBF" w:themeColor="background1" w:themeShade="BF"/>
        </w:rPr>
        <w:t xml:space="preserve"> 26/17</w:t>
      </w:r>
    </w:p>
    <w:p w:rsidR="00D95AF5" w:rsidRPr="00C60BBE" w:rsidRDefault="00D95AF5" w:rsidP="00D95A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C60BBE">
        <w:rPr>
          <w:b/>
          <w:bCs/>
          <w:color w:val="BFBFBF" w:themeColor="background1" w:themeShade="BF"/>
        </w:rPr>
        <w:t>vypracovat do portfolia</w:t>
      </w:r>
    </w:p>
    <w:p w:rsidR="00D95AF5" w:rsidRPr="00C60BBE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 xml:space="preserve">sestroj úhel </w:t>
      </w:r>
      <w:r w:rsidRPr="00C60BBE">
        <w:rPr>
          <w:rFonts w:cstheme="minorHAnsi"/>
          <w:color w:val="BFBFBF" w:themeColor="background1" w:themeShade="BF"/>
        </w:rPr>
        <w:t>α = 60° a úhel β = 25°, potom sestroj součet α +β a rozdíl α – β</w:t>
      </w:r>
    </w:p>
    <w:p w:rsidR="00D95AF5" w:rsidRPr="00C60BBE" w:rsidRDefault="00D95AF5" w:rsidP="00D95AF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color w:val="BFBFBF" w:themeColor="background1" w:themeShade="BF"/>
        </w:rPr>
      </w:pPr>
      <w:r w:rsidRPr="00C60BBE">
        <w:rPr>
          <w:rFonts w:cstheme="minorHAnsi"/>
          <w:color w:val="BFBFBF" w:themeColor="background1" w:themeShade="BF"/>
        </w:rPr>
        <w:t>PS 147/3A</w:t>
      </w:r>
    </w:p>
    <w:p w:rsidR="00D95AF5" w:rsidRPr="00C60BBE" w:rsidRDefault="00D95AF5" w:rsidP="00D95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BFBFBF" w:themeColor="background1" w:themeShade="BF"/>
          <w:sz w:val="24"/>
          <w:szCs w:val="24"/>
          <w:u w:val="single"/>
        </w:rPr>
      </w:pPr>
      <w:r w:rsidRPr="00C60BBE">
        <w:rPr>
          <w:b/>
          <w:bCs/>
          <w:color w:val="BFBFBF" w:themeColor="background1" w:themeShade="BF"/>
          <w:sz w:val="24"/>
          <w:szCs w:val="24"/>
        </w:rPr>
        <w:t xml:space="preserve">ONLINE VYUČOVÁNÍ/KONZULTACE PROBLÉMŮ PROBĚHNE PRO M6 </w:t>
      </w:r>
      <w:r w:rsidRPr="00C60BBE">
        <w:rPr>
          <w:b/>
          <w:bCs/>
          <w:color w:val="BFBFBF" w:themeColor="background1" w:themeShade="BF"/>
          <w:sz w:val="24"/>
          <w:szCs w:val="24"/>
          <w:u w:val="single"/>
        </w:rPr>
        <w:t>VE STŘEDU 27. 5., ZAČÁTEK 10.30</w:t>
      </w:r>
    </w:p>
    <w:p w:rsidR="00D95AF5" w:rsidRPr="00A60D6A" w:rsidRDefault="00D95AF5" w:rsidP="00D95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  <w:sz w:val="24"/>
          <w:szCs w:val="24"/>
        </w:rPr>
      </w:pPr>
      <w:r w:rsidRPr="00C60BBE">
        <w:rPr>
          <w:i/>
          <w:iCs/>
          <w:color w:val="BFBFBF" w:themeColor="background1" w:themeShade="BF"/>
          <w:sz w:val="24"/>
          <w:szCs w:val="24"/>
        </w:rPr>
        <w:t xml:space="preserve">PŘIPRAVTE SI PROSÍM ÚLOHY, KTERÉ VÁM DĚLAJÍ PROBLÉM A PASÁŽE UČIVA, KTERÝM </w:t>
      </w:r>
      <w:r>
        <w:rPr>
          <w:i/>
          <w:iCs/>
          <w:sz w:val="24"/>
          <w:szCs w:val="24"/>
        </w:rPr>
        <w:t>NEROZUMÍTE.</w:t>
      </w:r>
    </w:p>
    <w:p w:rsidR="00B51F1B" w:rsidRDefault="00C60BBE" w:rsidP="00D95AF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017E4C" w:rsidRPr="00383652" w:rsidRDefault="00017E4C" w:rsidP="00017E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nové učivo I. </w:t>
      </w:r>
      <w:r>
        <w:t xml:space="preserve">– </w:t>
      </w:r>
      <w:r>
        <w:rPr>
          <w:b/>
          <w:bCs/>
        </w:rPr>
        <w:t>SHODNÉ ÚTVARY</w:t>
      </w:r>
      <w:r>
        <w:t xml:space="preserve"> (začátek v uč. </w:t>
      </w:r>
      <w:proofErr w:type="gramStart"/>
      <w:r>
        <w:t>s.</w:t>
      </w:r>
      <w:proofErr w:type="gramEnd"/>
      <w:r>
        <w:t xml:space="preserve"> 28)</w:t>
      </w:r>
    </w:p>
    <w:p w:rsidR="00017E4C" w:rsidRPr="00383652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>podpůrné video I.:</w:t>
      </w:r>
      <w:r>
        <w:tab/>
      </w:r>
      <w:hyperlink r:id="rId11" w:history="1">
        <w:r w:rsidRPr="00B70DC0">
          <w:rPr>
            <w:rStyle w:val="Hypertextovodkaz"/>
          </w:rPr>
          <w:t>https://youtu.be/9KxmGiw4CPc</w:t>
        </w:r>
      </w:hyperlink>
    </w:p>
    <w:p w:rsidR="00017E4C" w:rsidRPr="00383652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 xml:space="preserve">s využitím průsvitky/folie/tenkého papíru </w:t>
      </w:r>
      <w:r>
        <w:rPr>
          <w:b/>
          <w:bCs/>
        </w:rPr>
        <w:t xml:space="preserve">vyřeš 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28/B, 28/C, 29/D</w:t>
      </w:r>
      <w:r>
        <w:t xml:space="preserve"> (není třeba zápis do sešitu)</w:t>
      </w:r>
    </w:p>
    <w:p w:rsidR="00017E4C" w:rsidRPr="00383652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rámeček s. 29 </w:t>
      </w:r>
      <w:r>
        <w:t xml:space="preserve">(shodné útvary) – zapsat do sešitu + </w:t>
      </w:r>
      <w:r>
        <w:rPr>
          <w:b/>
          <w:bCs/>
        </w:rPr>
        <w:t xml:space="preserve">k tomu zapsat hnědý rámeček s. 28 </w:t>
      </w:r>
      <w:r>
        <w:t>(otočení průsvitky)</w:t>
      </w:r>
    </w:p>
    <w:p w:rsidR="00017E4C" w:rsidRDefault="00017E4C" w:rsidP="00017E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procvičování do sešitu I. </w:t>
      </w:r>
      <w:r>
        <w:t>(vypracuj s využitím teorie, pak si ověř výsledky)</w:t>
      </w:r>
    </w:p>
    <w:p w:rsidR="00017E4C" w:rsidRPr="00383652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 xml:space="preserve"> 29/2</w:t>
      </w:r>
    </w:p>
    <w:p w:rsidR="00017E4C" w:rsidRPr="00383652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 xml:space="preserve"> 30/3 + po správném vyřešení </w:t>
      </w:r>
      <w:r>
        <w:rPr>
          <w:b/>
          <w:bCs/>
        </w:rPr>
        <w:t xml:space="preserve">připsat hnědý rámeček s. 30 nahoře </w:t>
      </w:r>
      <w:r>
        <w:t>(úsečky stejné délky)</w:t>
      </w:r>
    </w:p>
    <w:p w:rsidR="00017E4C" w:rsidRPr="00A8753E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 xml:space="preserve"> 30/4 + po správném vyřešení </w:t>
      </w:r>
      <w:r>
        <w:rPr>
          <w:b/>
          <w:bCs/>
        </w:rPr>
        <w:t xml:space="preserve">připsat hnědý rámeček s. 30 dole </w:t>
      </w:r>
      <w:r>
        <w:t>(úhly stejné velikosti)</w:t>
      </w:r>
    </w:p>
    <w:p w:rsidR="00017E4C" w:rsidRPr="00D75EC7" w:rsidRDefault="00017E4C" w:rsidP="00017E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nové učivo II.</w:t>
      </w:r>
      <w:r>
        <w:t xml:space="preserve"> – </w:t>
      </w:r>
      <w:r>
        <w:rPr>
          <w:b/>
          <w:bCs/>
        </w:rPr>
        <w:t xml:space="preserve">OSOVÁ SOUMĚRNOST </w:t>
      </w:r>
      <w:r>
        <w:t xml:space="preserve">(začátek v uč. </w:t>
      </w:r>
      <w:proofErr w:type="gramStart"/>
      <w:r>
        <w:t>s.</w:t>
      </w:r>
      <w:proofErr w:type="gramEnd"/>
      <w:r>
        <w:t xml:space="preserve"> 28)</w:t>
      </w:r>
    </w:p>
    <w:p w:rsidR="00017E4C" w:rsidRPr="00D75EC7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>podpůrné video II.:</w:t>
      </w:r>
      <w:r>
        <w:tab/>
      </w:r>
      <w:hyperlink r:id="rId12" w:history="1">
        <w:r w:rsidRPr="00B70DC0">
          <w:rPr>
            <w:rStyle w:val="Hypertextovodkaz"/>
          </w:rPr>
          <w:t>https://youtu.be/KjIyeVnJfXw</w:t>
        </w:r>
      </w:hyperlink>
    </w:p>
    <w:p w:rsidR="00017E4C" w:rsidRPr="00D75EC7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31/C </w:t>
      </w:r>
      <w:r>
        <w:t>(pokračuje na s. 32) – zkus s využitím videa a „kuchařky“ na s. 32 sestrojit podobného motýla</w:t>
      </w:r>
    </w:p>
    <w:p w:rsidR="00017E4C" w:rsidRPr="00D75EC7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rámeček s. 31 </w:t>
      </w:r>
      <w:r>
        <w:t xml:space="preserve">(střed úsečky) + </w:t>
      </w:r>
      <w:r>
        <w:rPr>
          <w:b/>
          <w:bCs/>
        </w:rPr>
        <w:t xml:space="preserve">rámeček s. 32 </w:t>
      </w:r>
      <w:r>
        <w:t xml:space="preserve">(osová souměrnost) – </w:t>
      </w:r>
      <w:r>
        <w:rPr>
          <w:b/>
          <w:bCs/>
        </w:rPr>
        <w:t>přečíst</w:t>
      </w:r>
      <w:r>
        <w:t xml:space="preserve"> a </w:t>
      </w:r>
      <w:r>
        <w:rPr>
          <w:b/>
          <w:bCs/>
        </w:rPr>
        <w:t>zapsat</w:t>
      </w:r>
      <w:r>
        <w:t xml:space="preserve"> do sešitu</w:t>
      </w:r>
    </w:p>
    <w:p w:rsidR="00017E4C" w:rsidRPr="00D75EC7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33/E</w:t>
      </w:r>
      <w:r>
        <w:t xml:space="preserve"> – pomocí teorie, „kuchařky“ u motýla a podpůrného videa II. vypracuj do sešitu</w:t>
      </w:r>
    </w:p>
    <w:p w:rsidR="00017E4C" w:rsidRPr="00104B64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rámečky 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33 </w:t>
      </w:r>
      <w:r>
        <w:t xml:space="preserve">(oba) – </w:t>
      </w:r>
      <w:r>
        <w:rPr>
          <w:b/>
          <w:bCs/>
        </w:rPr>
        <w:t>zapsat</w:t>
      </w:r>
      <w:r>
        <w:t xml:space="preserve"> do sešitu</w:t>
      </w:r>
    </w:p>
    <w:p w:rsidR="00017E4C" w:rsidRPr="00104B64" w:rsidRDefault="00017E4C" w:rsidP="00017E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procvičování do sešitu II. </w:t>
      </w:r>
    </w:p>
    <w:p w:rsidR="00017E4C" w:rsidRPr="00104B64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 xml:space="preserve"> 33/1</w:t>
      </w:r>
    </w:p>
    <w:p w:rsidR="00017E4C" w:rsidRPr="007C45AC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 xml:space="preserve"> 34/3</w:t>
      </w:r>
    </w:p>
    <w:p w:rsidR="00017E4C" w:rsidRDefault="00017E4C" w:rsidP="00017E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vypracovat do portfolia</w:t>
      </w:r>
    </w:p>
    <w:p w:rsidR="00017E4C" w:rsidRPr="00104B64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 xml:space="preserve"> 30/5 (dle vlastní potřeby si udělej náčrtky nebo situaci narýsuj – není povinné črtat/rýsovat)</w:t>
      </w:r>
    </w:p>
    <w:p w:rsidR="00017E4C" w:rsidRPr="007C45AC" w:rsidRDefault="00017E4C" w:rsidP="00017E4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>PS s. 153/4 pouze a), b)</w:t>
      </w:r>
    </w:p>
    <w:p w:rsidR="00C60BBE" w:rsidRDefault="00C60BBE" w:rsidP="00017E4C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33689E" w:rsidRPr="00A9038E" w:rsidRDefault="0033689E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Dějepis 6. ročník</w:t>
      </w:r>
    </w:p>
    <w:p w:rsidR="00211E52" w:rsidRPr="00B51F1B" w:rsidRDefault="0046136B" w:rsidP="006E65F4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51F1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7451FC" w:rsidRPr="00B51F1B" w:rsidRDefault="007451FC" w:rsidP="007451FC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ab/>
        <w:t>OTEC A SYN Z MAKEDONIE</w:t>
      </w:r>
    </w:p>
    <w:p w:rsidR="007451FC" w:rsidRPr="00B51F1B" w:rsidRDefault="007451FC" w:rsidP="007451FC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ab/>
      </w:r>
      <w:r w:rsidRPr="00B51F1B">
        <w:rPr>
          <w:color w:val="BFBFBF" w:themeColor="background1" w:themeShade="BF"/>
        </w:rPr>
        <w:tab/>
        <w:t>Uč. 104-105  PS 47</w:t>
      </w:r>
    </w:p>
    <w:p w:rsidR="007451FC" w:rsidRPr="00B51F1B" w:rsidRDefault="007451FC" w:rsidP="007451FC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ab/>
      </w:r>
      <w:r w:rsidRPr="00B51F1B">
        <w:rPr>
          <w:color w:val="BFBFBF" w:themeColor="background1" w:themeShade="BF"/>
        </w:rPr>
        <w:tab/>
        <w:t>(vysvětli pojmy: MAKEDONIE-poloha, přírodní podmínky, vztahy s Řeky,</w:t>
      </w:r>
    </w:p>
    <w:p w:rsidR="007451FC" w:rsidRPr="00B51F1B" w:rsidRDefault="007451FC" w:rsidP="007451FC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ab/>
      </w:r>
      <w:r w:rsidRPr="00B51F1B">
        <w:rPr>
          <w:color w:val="BFBFBF" w:themeColor="background1" w:themeShade="BF"/>
        </w:rPr>
        <w:tab/>
      </w:r>
      <w:r w:rsidRPr="00B51F1B">
        <w:rPr>
          <w:color w:val="BFBFBF" w:themeColor="background1" w:themeShade="BF"/>
        </w:rPr>
        <w:tab/>
        <w:t>FILIP II., ALEXANDR MAKEDONSKÝ, ALEXANDROVO TAŽENÍ)</w:t>
      </w:r>
    </w:p>
    <w:p w:rsidR="007451FC" w:rsidRPr="00B51F1B" w:rsidRDefault="007451FC" w:rsidP="007451FC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ab/>
      </w:r>
      <w:r w:rsidRPr="00B51F1B">
        <w:rPr>
          <w:color w:val="BFBFBF" w:themeColor="background1" w:themeShade="BF"/>
        </w:rPr>
        <w:tab/>
        <w:t>VYPLNIT TEST – POSLAT, HODNOCENO</w:t>
      </w:r>
    </w:p>
    <w:p w:rsidR="00F50B8F" w:rsidRPr="00B51F1B" w:rsidRDefault="007451FC" w:rsidP="00F50B8F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ab/>
      </w:r>
      <w:r w:rsidRPr="00B51F1B">
        <w:rPr>
          <w:color w:val="BFBFBF" w:themeColor="background1" w:themeShade="BF"/>
        </w:rPr>
        <w:tab/>
      </w:r>
      <w:hyperlink r:id="rId13" w:history="1">
        <w:r w:rsidRPr="00B51F1B">
          <w:rPr>
            <w:rStyle w:val="Hypertextovodkaz"/>
            <w:color w:val="BFBFBF" w:themeColor="background1" w:themeShade="BF"/>
          </w:rPr>
          <w:t>https://forms.gle/8G5RjqNjnt9VgmBw9</w:t>
        </w:r>
      </w:hyperlink>
    </w:p>
    <w:p w:rsidR="007451FC" w:rsidRPr="00B51F1B" w:rsidRDefault="00D27832" w:rsidP="00F50B8F">
      <w:pPr>
        <w:spacing w:after="0" w:line="240" w:lineRule="auto"/>
        <w:ind w:left="708" w:firstLine="708"/>
        <w:rPr>
          <w:color w:val="BFBFBF" w:themeColor="background1" w:themeShade="BF"/>
        </w:rPr>
      </w:pPr>
      <w:hyperlink r:id="rId14" w:history="1">
        <w:r w:rsidR="00F50B8F" w:rsidRPr="00B51F1B">
          <w:rPr>
            <w:rStyle w:val="Hypertextovodkaz"/>
            <w:color w:val="BFBFBF" w:themeColor="background1" w:themeShade="BF"/>
          </w:rPr>
          <w:t>https://www.youtube.com/watch?v=8XnOAAn8Rcw</w:t>
        </w:r>
      </w:hyperlink>
    </w:p>
    <w:p w:rsidR="00F50B8F" w:rsidRPr="00B51F1B" w:rsidRDefault="00D27832" w:rsidP="00F50B8F">
      <w:pPr>
        <w:pStyle w:val="Nadpis2"/>
        <w:spacing w:before="0" w:line="240" w:lineRule="auto"/>
        <w:ind w:left="708" w:firstLine="708"/>
        <w:rPr>
          <w:color w:val="BFBFBF" w:themeColor="background1" w:themeShade="BF"/>
        </w:rPr>
      </w:pPr>
      <w:hyperlink r:id="rId15" w:history="1">
        <w:r w:rsidR="007451FC" w:rsidRPr="00B51F1B">
          <w:rPr>
            <w:rStyle w:val="Hypertextovodkaz"/>
            <w:color w:val="BFBFBF" w:themeColor="background1" w:themeShade="BF"/>
          </w:rPr>
          <w:t>https://www.youtube.com/watch?v=NZoNahuxvMA</w:t>
        </w:r>
      </w:hyperlink>
    </w:p>
    <w:p w:rsidR="007451FC" w:rsidRPr="00B51F1B" w:rsidRDefault="00D27832" w:rsidP="00F50B8F">
      <w:pPr>
        <w:pStyle w:val="Nadpis2"/>
        <w:spacing w:before="0" w:line="240" w:lineRule="auto"/>
        <w:ind w:left="708" w:firstLine="708"/>
        <w:rPr>
          <w:color w:val="BFBFBF" w:themeColor="background1" w:themeShade="BF"/>
        </w:rPr>
      </w:pPr>
      <w:hyperlink r:id="rId16" w:history="1">
        <w:r w:rsidR="007451FC" w:rsidRPr="00B51F1B">
          <w:rPr>
            <w:rStyle w:val="Hypertextovodkaz"/>
            <w:color w:val="BFBFBF" w:themeColor="background1" w:themeShade="BF"/>
          </w:rPr>
          <w:t>https://www.youtube.com/watch?v=9iXZB2hFvjU</w:t>
        </w:r>
      </w:hyperlink>
      <w:r w:rsidR="007451FC" w:rsidRPr="00B51F1B">
        <w:rPr>
          <w:color w:val="BFBFBF" w:themeColor="background1" w:themeShade="BF"/>
        </w:rPr>
        <w:t xml:space="preserve"> </w:t>
      </w:r>
    </w:p>
    <w:p w:rsidR="0046136B" w:rsidRPr="00C60BBE" w:rsidRDefault="00B51F1B" w:rsidP="007451FC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C60BB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BD269D" w:rsidRPr="00C60BBE" w:rsidRDefault="00BD269D" w:rsidP="00BD269D">
      <w:pPr>
        <w:spacing w:after="0" w:line="240" w:lineRule="auto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ab/>
        <w:t>HELÉNISTICKÝ SVĚT</w:t>
      </w:r>
    </w:p>
    <w:p w:rsidR="00BD269D" w:rsidRPr="00C60BBE" w:rsidRDefault="00BD269D" w:rsidP="00BD269D">
      <w:pPr>
        <w:spacing w:after="0" w:line="240" w:lineRule="auto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ab/>
      </w:r>
      <w:r w:rsidRPr="00C60BBE">
        <w:rPr>
          <w:color w:val="BFBFBF" w:themeColor="background1" w:themeShade="BF"/>
        </w:rPr>
        <w:tab/>
        <w:t>Uč. 106-107  PS 48</w:t>
      </w:r>
    </w:p>
    <w:p w:rsidR="00BD269D" w:rsidRPr="00C60BBE" w:rsidRDefault="00BD269D" w:rsidP="00BD269D">
      <w:pPr>
        <w:spacing w:after="0" w:line="240" w:lineRule="auto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ab/>
      </w:r>
      <w:r w:rsidRPr="00C60BBE">
        <w:rPr>
          <w:color w:val="BFBFBF" w:themeColor="background1" w:themeShade="BF"/>
        </w:rPr>
        <w:tab/>
      </w:r>
      <w:r w:rsidRPr="00C60BBE">
        <w:rPr>
          <w:color w:val="BFBFBF" w:themeColor="background1" w:themeShade="BF"/>
        </w:rPr>
        <w:tab/>
        <w:t xml:space="preserve">(vysvětli pojmy: HELÉNISMUS – období prolínání řecké kultury </w:t>
      </w:r>
    </w:p>
    <w:p w:rsidR="00BD269D" w:rsidRPr="00C60BBE" w:rsidRDefault="00BD269D" w:rsidP="00BD269D">
      <w:pPr>
        <w:spacing w:after="0" w:line="240" w:lineRule="auto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ab/>
      </w:r>
      <w:r w:rsidRPr="00C60BBE">
        <w:rPr>
          <w:color w:val="BFBFBF" w:themeColor="background1" w:themeShade="BF"/>
        </w:rPr>
        <w:tab/>
      </w:r>
      <w:r w:rsidRPr="00C60BBE">
        <w:rPr>
          <w:color w:val="BFBFBF" w:themeColor="background1" w:themeShade="BF"/>
        </w:rPr>
        <w:tab/>
        <w:t>S kulturami oblastí ležících východně od Řecka, po Alexandrově tažení,</w:t>
      </w:r>
    </w:p>
    <w:p w:rsidR="00BD269D" w:rsidRPr="00C60BBE" w:rsidRDefault="00BD269D" w:rsidP="00BD269D">
      <w:pPr>
        <w:spacing w:after="0" w:line="240" w:lineRule="auto"/>
        <w:ind w:left="2124" w:right="-1136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>HELÉNISTICKÉ STÁTY – vznikly po smrti A. Makedonského, po rozpadu říše, DÉMOSTHENÉS)</w:t>
      </w:r>
    </w:p>
    <w:p w:rsidR="00BD269D" w:rsidRPr="00C60BBE" w:rsidRDefault="00BD269D" w:rsidP="00BD269D">
      <w:pPr>
        <w:spacing w:after="0" w:line="240" w:lineRule="auto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ab/>
      </w:r>
      <w:r w:rsidRPr="00C60BBE">
        <w:rPr>
          <w:color w:val="BFBFBF" w:themeColor="background1" w:themeShade="BF"/>
        </w:rPr>
        <w:tab/>
        <w:t>Uč. 108-109  PS 49</w:t>
      </w:r>
    </w:p>
    <w:p w:rsidR="00BD269D" w:rsidRPr="00C60BBE" w:rsidRDefault="00BD269D" w:rsidP="00BD269D">
      <w:pPr>
        <w:spacing w:after="0" w:line="240" w:lineRule="auto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ab/>
      </w:r>
      <w:r w:rsidRPr="00C60BBE">
        <w:rPr>
          <w:color w:val="BFBFBF" w:themeColor="background1" w:themeShade="BF"/>
        </w:rPr>
        <w:tab/>
      </w:r>
      <w:r w:rsidRPr="00C60BBE">
        <w:rPr>
          <w:color w:val="BFBFBF" w:themeColor="background1" w:themeShade="BF"/>
        </w:rPr>
        <w:tab/>
        <w:t>ARCHIMÉDÉS, HIPPOKRATÉS, HIPPOKRATOVA PŘÍSAHA)</w:t>
      </w:r>
    </w:p>
    <w:p w:rsidR="00BD269D" w:rsidRPr="00C60BBE" w:rsidRDefault="00BD269D" w:rsidP="00BD269D">
      <w:pPr>
        <w:spacing w:after="0" w:line="240" w:lineRule="auto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ab/>
        <w:t>STAROVĚKÝ ŘÍM</w:t>
      </w:r>
    </w:p>
    <w:p w:rsidR="00BD269D" w:rsidRPr="00C60BBE" w:rsidRDefault="00BD269D" w:rsidP="00BD269D">
      <w:pPr>
        <w:spacing w:after="0" w:line="240" w:lineRule="auto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ab/>
      </w:r>
      <w:r w:rsidRPr="00C60BBE">
        <w:rPr>
          <w:color w:val="BFBFBF" w:themeColor="background1" w:themeShade="BF"/>
        </w:rPr>
        <w:tab/>
        <w:t>Uč. 110-111</w:t>
      </w:r>
    </w:p>
    <w:p w:rsidR="00BD269D" w:rsidRPr="00C60BBE" w:rsidRDefault="00BD269D" w:rsidP="00BD269D">
      <w:pPr>
        <w:spacing w:after="0" w:line="240" w:lineRule="auto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ab/>
      </w:r>
      <w:r w:rsidRPr="00C60BBE">
        <w:rPr>
          <w:color w:val="BFBFBF" w:themeColor="background1" w:themeShade="BF"/>
        </w:rPr>
        <w:tab/>
        <w:t>(POLOHA, POLOOSTROV, 2 POHOŘÍ, NÍŽINA NA S, MOŘE, 3 NEJVĚTŠÍ</w:t>
      </w:r>
    </w:p>
    <w:p w:rsidR="00BD269D" w:rsidRPr="00C60BBE" w:rsidRDefault="00BD269D" w:rsidP="00BD269D">
      <w:pPr>
        <w:spacing w:after="0" w:line="240" w:lineRule="auto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ab/>
      </w:r>
      <w:r w:rsidRPr="00C60BBE">
        <w:rPr>
          <w:color w:val="BFBFBF" w:themeColor="background1" w:themeShade="BF"/>
        </w:rPr>
        <w:tab/>
        <w:t xml:space="preserve">OSTROVY, SOUSED. STÁTY DNEŠNÍ ITÁLIE, </w:t>
      </w:r>
      <w:proofErr w:type="gramStart"/>
      <w:r w:rsidRPr="00C60BBE">
        <w:rPr>
          <w:color w:val="BFBFBF" w:themeColor="background1" w:themeShade="BF"/>
        </w:rPr>
        <w:t>KARTÁGO )</w:t>
      </w:r>
      <w:proofErr w:type="gramEnd"/>
    </w:p>
    <w:p w:rsidR="00BD269D" w:rsidRPr="00C60BBE" w:rsidRDefault="00BD269D" w:rsidP="00BD269D">
      <w:pPr>
        <w:spacing w:after="0" w:line="240" w:lineRule="auto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ab/>
      </w:r>
      <w:r w:rsidRPr="00C60BBE">
        <w:rPr>
          <w:color w:val="BFBFBF" w:themeColor="background1" w:themeShade="BF"/>
        </w:rPr>
        <w:tab/>
      </w:r>
      <w:hyperlink r:id="rId17" w:history="1">
        <w:r w:rsidRPr="00C60BBE">
          <w:rPr>
            <w:rStyle w:val="Hypertextovodkaz"/>
            <w:color w:val="BFBFBF" w:themeColor="background1" w:themeShade="BF"/>
          </w:rPr>
          <w:t>https://www.youtube.com/watch?v=X3MMLg1c-c0</w:t>
        </w:r>
      </w:hyperlink>
    </w:p>
    <w:p w:rsidR="00B51F1B" w:rsidRDefault="00C60BBE" w:rsidP="00BD269D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– 5.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</w:p>
    <w:p w:rsidR="00F101CB" w:rsidRDefault="00F101CB" w:rsidP="00F101CB">
      <w:pPr>
        <w:spacing w:after="0" w:line="240" w:lineRule="auto"/>
      </w:pPr>
      <w:r>
        <w:tab/>
        <w:t>STAROVĚKÁ ITÁLIE</w:t>
      </w:r>
    </w:p>
    <w:p w:rsidR="00F101CB" w:rsidRDefault="00F101CB" w:rsidP="00F101CB">
      <w:pPr>
        <w:spacing w:after="0" w:line="240" w:lineRule="auto"/>
      </w:pPr>
      <w:r>
        <w:tab/>
      </w:r>
      <w:r>
        <w:tab/>
        <w:t>Uč. 112-113  PS 50</w:t>
      </w:r>
    </w:p>
    <w:p w:rsidR="00F101CB" w:rsidRDefault="00F101CB" w:rsidP="00F101CB">
      <w:pPr>
        <w:spacing w:after="0" w:line="240" w:lineRule="auto"/>
      </w:pPr>
      <w:r>
        <w:tab/>
      </w:r>
      <w:r>
        <w:tab/>
        <w:t>(vysvětli pojmy: JAZYK VE STAROVĚKÉ ITÁLII, PŘÍRODNÍ PODMÍNKY,</w:t>
      </w:r>
    </w:p>
    <w:p w:rsidR="00F101CB" w:rsidRDefault="00F101CB" w:rsidP="00F101CB">
      <w:pPr>
        <w:spacing w:after="0" w:line="240" w:lineRule="auto"/>
      </w:pPr>
      <w:r>
        <w:tab/>
      </w:r>
      <w:r>
        <w:tab/>
        <w:t xml:space="preserve">KMENY( KTERÉ OSÍDLILY POLOOSTROV ),ŘÍMSKÉ </w:t>
      </w:r>
      <w:proofErr w:type="gramStart"/>
      <w:r>
        <w:t>ČÍSLICE ( PS</w:t>
      </w:r>
      <w:proofErr w:type="gramEnd"/>
      <w:r>
        <w:t>)</w:t>
      </w:r>
    </w:p>
    <w:p w:rsidR="00F101CB" w:rsidRDefault="00F101CB" w:rsidP="00F101CB">
      <w:pPr>
        <w:spacing w:after="0" w:line="240" w:lineRule="auto"/>
      </w:pPr>
      <w:r>
        <w:tab/>
        <w:t>JAK VÍME, ŽE TO BYLO PRÁVĚ TAK</w:t>
      </w:r>
    </w:p>
    <w:p w:rsidR="00F101CB" w:rsidRDefault="00F101CB" w:rsidP="00F101CB">
      <w:pPr>
        <w:spacing w:after="0" w:line="240" w:lineRule="auto"/>
      </w:pPr>
      <w:r>
        <w:tab/>
      </w:r>
      <w:r>
        <w:tab/>
        <w:t>Uč. 114-115  PS 51</w:t>
      </w:r>
    </w:p>
    <w:p w:rsidR="00F101CB" w:rsidRDefault="00F101CB" w:rsidP="00F101CB">
      <w:pPr>
        <w:spacing w:after="0" w:line="240" w:lineRule="auto"/>
      </w:pPr>
      <w:r>
        <w:tab/>
      </w:r>
      <w:r>
        <w:tab/>
        <w:t>Přečíst text v učebnici, doplnit PS, vybarvit italskou vlajku</w:t>
      </w:r>
    </w:p>
    <w:p w:rsidR="00F101CB" w:rsidRDefault="00F101CB" w:rsidP="00F101CB">
      <w:pPr>
        <w:spacing w:after="0" w:line="240" w:lineRule="auto"/>
      </w:pPr>
      <w:r>
        <w:tab/>
      </w:r>
      <w:r>
        <w:tab/>
      </w:r>
      <w:hyperlink r:id="rId18" w:history="1">
        <w:r w:rsidRPr="00F101CB">
          <w:rPr>
            <w:rStyle w:val="Hypertextovodkaz"/>
          </w:rPr>
          <w:t>https://www.youtube.com/watch?v=45dvlDA_Kyc</w:t>
        </w:r>
      </w:hyperlink>
    </w:p>
    <w:p w:rsidR="00C60BBE" w:rsidRDefault="00C60BBE" w:rsidP="00F101CB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68546C" w:rsidRPr="00A9038E" w:rsidRDefault="00E647AA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 xml:space="preserve">Občanská </w:t>
      </w:r>
      <w:r w:rsidR="002F625D" w:rsidRPr="00A9038E">
        <w:rPr>
          <w:rFonts w:cstheme="minorHAnsi"/>
          <w:b/>
          <w:color w:val="FF0000"/>
          <w:sz w:val="24"/>
          <w:szCs w:val="24"/>
        </w:rPr>
        <w:t>výchova 6. ročník</w:t>
      </w:r>
    </w:p>
    <w:p w:rsidR="00AE03C8" w:rsidRPr="00C60BBE" w:rsidRDefault="00AE03C8" w:rsidP="00AE0E40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C60BB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11. 5. – 29. 5. </w:t>
      </w:r>
      <w:r w:rsidRPr="00C60BBE">
        <w:rPr>
          <w:color w:val="BFBFBF" w:themeColor="background1" w:themeShade="BF"/>
          <w:sz w:val="24"/>
          <w:szCs w:val="24"/>
        </w:rPr>
        <w:t>– pročítat si postupně další kapitoly, které následují po státních symbolech, a to postupně až do konce učebnice.</w:t>
      </w:r>
    </w:p>
    <w:p w:rsidR="000614C2" w:rsidRPr="00763269" w:rsidRDefault="00C60BBE" w:rsidP="000614C2">
      <w:pPr>
        <w:spacing w:after="0" w:line="240" w:lineRule="auto"/>
        <w:rPr>
          <w:sz w:val="24"/>
          <w:szCs w:val="24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 w:rsidR="000614C2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6.</w:t>
      </w:r>
      <w:r w:rsidR="000614C2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0614C2" w:rsidRPr="000614C2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– a</w:t>
      </w:r>
      <w:r w:rsidR="000614C2">
        <w:rPr>
          <w:sz w:val="24"/>
          <w:szCs w:val="24"/>
        </w:rPr>
        <w:t xml:space="preserve">ž do konce školního roku - </w:t>
      </w:r>
      <w:r w:rsidR="000614C2" w:rsidRPr="00763269">
        <w:rPr>
          <w:sz w:val="24"/>
          <w:szCs w:val="24"/>
        </w:rPr>
        <w:t>pročítat si kapitoly, které následují po státních symbolech, a to postupně až do konce učebnice.</w:t>
      </w:r>
    </w:p>
    <w:p w:rsidR="00C60BBE" w:rsidRDefault="00C60BBE" w:rsidP="004B1610">
      <w:pPr>
        <w:spacing w:after="0" w:line="240" w:lineRule="auto"/>
        <w:rPr>
          <w:sz w:val="24"/>
          <w:szCs w:val="24"/>
        </w:rPr>
      </w:pPr>
    </w:p>
    <w:p w:rsidR="00240DA0" w:rsidRPr="00A9038E" w:rsidRDefault="00240DA0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Fyzika 6. ročník</w:t>
      </w:r>
    </w:p>
    <w:p w:rsidR="00B60832" w:rsidRPr="00B51F1B" w:rsidRDefault="0072529D" w:rsidP="006E65F4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51F1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72529D" w:rsidRPr="00B51F1B" w:rsidRDefault="0072529D" w:rsidP="006E65F4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>uč. Str. 41 slapové jevy (pošlu přehled); PS str. 14</w:t>
      </w:r>
    </w:p>
    <w:p w:rsidR="0046136B" w:rsidRPr="00C60BBE" w:rsidRDefault="00B51F1B" w:rsidP="006E65F4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C60BB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B51F1B" w:rsidRPr="00C60BBE" w:rsidRDefault="00B954A6" w:rsidP="006E65F4">
      <w:pPr>
        <w:spacing w:after="0" w:line="240" w:lineRule="auto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 xml:space="preserve">uč. </w:t>
      </w:r>
      <w:proofErr w:type="gramStart"/>
      <w:r w:rsidRPr="00C60BBE">
        <w:rPr>
          <w:color w:val="BFBFBF" w:themeColor="background1" w:themeShade="BF"/>
        </w:rPr>
        <w:t>str.</w:t>
      </w:r>
      <w:proofErr w:type="gramEnd"/>
      <w:r w:rsidRPr="00C60BBE">
        <w:rPr>
          <w:color w:val="BFBFBF" w:themeColor="background1" w:themeShade="BF"/>
        </w:rPr>
        <w:t xml:space="preserve"> 20 – 23 magnetická síla (pošlu výpis), cvič.1 – 6/23, vyrob si z jehly vlastní kompas  (návod pošlu),  PS 23 – 25,  pošli tajenku 5/24</w:t>
      </w:r>
    </w:p>
    <w:p w:rsidR="00B954A6" w:rsidRDefault="00B954A6" w:rsidP="006E65F4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</w:p>
    <w:p w:rsidR="00B954A6" w:rsidRDefault="00B954A6" w:rsidP="006E65F4">
      <w:pPr>
        <w:spacing w:after="0" w:line="240" w:lineRule="auto"/>
      </w:pPr>
      <w:r>
        <w:t xml:space="preserve">uč. str. 24 – 28/ Póly magnetu (pošlu výpis), vyřeš problémy 5 – 13/str.28, PS </w:t>
      </w:r>
      <w:proofErr w:type="gramStart"/>
      <w:r>
        <w:t>str.26</w:t>
      </w:r>
      <w:proofErr w:type="gramEnd"/>
      <w:r>
        <w:t xml:space="preserve"> – 29, pošli tajenku 4/28</w:t>
      </w:r>
    </w:p>
    <w:p w:rsidR="00B954A6" w:rsidRDefault="00B954A6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240DA0" w:rsidRPr="00A9038E" w:rsidRDefault="00240DA0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Přírodopis 6. ročník</w:t>
      </w:r>
    </w:p>
    <w:p w:rsidR="001D6579" w:rsidRPr="00B51F1B" w:rsidRDefault="0046136B" w:rsidP="00DA0738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>18. 5. – 22. 5.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proofErr w:type="gramStart"/>
      <w:r w:rsidRPr="00B51F1B">
        <w:rPr>
          <w:b/>
          <w:bCs/>
          <w:color w:val="BFBFBF" w:themeColor="background1" w:themeShade="BF"/>
        </w:rPr>
        <w:t xml:space="preserve">1. </w:t>
      </w:r>
      <w:r w:rsidRPr="00B51F1B">
        <w:rPr>
          <w:color w:val="BFBFBF" w:themeColor="background1" w:themeShade="BF"/>
        </w:rPr>
        <w:t xml:space="preserve"> PAVOUKOVCI</w:t>
      </w:r>
      <w:proofErr w:type="gramEnd"/>
      <w:r w:rsidRPr="00B51F1B">
        <w:rPr>
          <w:color w:val="BFBFBF" w:themeColor="background1" w:themeShade="BF"/>
        </w:rPr>
        <w:t xml:space="preserve"> – učebnice strana 79 – přečíst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>Zápis:</w:t>
      </w:r>
      <w:r w:rsidRPr="00B51F1B">
        <w:rPr>
          <w:i/>
          <w:iCs/>
          <w:color w:val="BFBFBF" w:themeColor="background1" w:themeShade="BF"/>
        </w:rPr>
        <w:t xml:space="preserve">  </w:t>
      </w:r>
    </w:p>
    <w:p w:rsidR="00F50B8F" w:rsidRPr="00B51F1B" w:rsidRDefault="00F50B8F" w:rsidP="00F50B8F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B51F1B">
        <w:rPr>
          <w:b/>
          <w:bCs/>
          <w:i/>
          <w:iCs/>
          <w:color w:val="BFBFBF" w:themeColor="background1" w:themeShade="BF"/>
        </w:rPr>
        <w:t>PAVOUKOVCI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4 páry končetin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hlavohruď a zadeček</w:t>
      </w:r>
    </w:p>
    <w:p w:rsidR="00F50B8F" w:rsidRPr="00B51F1B" w:rsidRDefault="00F50B8F" w:rsidP="00F50B8F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proofErr w:type="spellStart"/>
      <w:r w:rsidRPr="00B51F1B">
        <w:rPr>
          <w:b/>
          <w:bCs/>
          <w:i/>
          <w:iCs/>
          <w:color w:val="BFBFBF" w:themeColor="background1" w:themeShade="BF"/>
        </w:rPr>
        <w:t>Vodouch</w:t>
      </w:r>
      <w:proofErr w:type="spellEnd"/>
      <w:r w:rsidRPr="00B51F1B">
        <w:rPr>
          <w:b/>
          <w:bCs/>
          <w:i/>
          <w:iCs/>
          <w:color w:val="BFBFBF" w:themeColor="background1" w:themeShade="BF"/>
        </w:rPr>
        <w:t xml:space="preserve"> stříbřitý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- Buduje zvon z pavučin pro zachycení vzduchových bublin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 xml:space="preserve">- Potrava: hmyz ( ukládají si ho do zásoby do velkých </w:t>
      </w:r>
      <w:proofErr w:type="gramStart"/>
      <w:r w:rsidRPr="00B51F1B">
        <w:rPr>
          <w:i/>
          <w:iCs/>
          <w:color w:val="BFBFBF" w:themeColor="background1" w:themeShade="BF"/>
        </w:rPr>
        <w:t>bublin )</w:t>
      </w:r>
      <w:proofErr w:type="gramEnd"/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>Prohlédni si zástupce na obrázcích v příloze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Můžete si jako opakování pavouků v lese pustit krátké video – jak loví pavouci do sítí _ Taktik str. 30, postranní záložka se šipkou. ( I cvičení 4 a 5 jsou o </w:t>
      </w:r>
      <w:proofErr w:type="gramStart"/>
      <w:r w:rsidRPr="00B51F1B">
        <w:rPr>
          <w:color w:val="BFBFBF" w:themeColor="background1" w:themeShade="BF"/>
        </w:rPr>
        <w:t>pavoukovcích. )</w:t>
      </w:r>
      <w:proofErr w:type="gramEnd"/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proofErr w:type="gramStart"/>
      <w:r w:rsidRPr="00B51F1B">
        <w:rPr>
          <w:b/>
          <w:bCs/>
          <w:color w:val="BFBFBF" w:themeColor="background1" w:themeShade="BF"/>
        </w:rPr>
        <w:t xml:space="preserve">2. </w:t>
      </w:r>
      <w:r w:rsidRPr="00B51F1B">
        <w:rPr>
          <w:color w:val="BFBFBF" w:themeColor="background1" w:themeShade="BF"/>
        </w:rPr>
        <w:t xml:space="preserve"> HMYZ</w:t>
      </w:r>
      <w:proofErr w:type="gramEnd"/>
      <w:r w:rsidRPr="00B51F1B">
        <w:rPr>
          <w:color w:val="BFBFBF" w:themeColor="background1" w:themeShade="BF"/>
        </w:rPr>
        <w:t xml:space="preserve"> – vážky  - učebnice str. 79 – 80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>Zápis:</w:t>
      </w:r>
    </w:p>
    <w:p w:rsidR="00F50B8F" w:rsidRPr="00B51F1B" w:rsidRDefault="00F50B8F" w:rsidP="00F50B8F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B51F1B">
        <w:rPr>
          <w:b/>
          <w:bCs/>
          <w:i/>
          <w:iCs/>
          <w:color w:val="BFBFBF" w:themeColor="background1" w:themeShade="BF"/>
        </w:rPr>
        <w:t>HMYZ</w:t>
      </w:r>
    </w:p>
    <w:p w:rsidR="00F50B8F" w:rsidRPr="00B51F1B" w:rsidRDefault="00F50B8F" w:rsidP="00F50B8F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proofErr w:type="gramStart"/>
      <w:r w:rsidRPr="00B51F1B">
        <w:rPr>
          <w:b/>
          <w:bCs/>
          <w:i/>
          <w:iCs/>
          <w:color w:val="BFBFBF" w:themeColor="background1" w:themeShade="BF"/>
        </w:rPr>
        <w:t>Řád : VÁŽKY</w:t>
      </w:r>
      <w:proofErr w:type="gramEnd"/>
    </w:p>
    <w:p w:rsidR="00F50B8F" w:rsidRPr="00B51F1B" w:rsidRDefault="00F50B8F" w:rsidP="00F50B8F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B51F1B">
        <w:rPr>
          <w:b/>
          <w:bCs/>
          <w:i/>
          <w:iCs/>
          <w:color w:val="BFBFBF" w:themeColor="background1" w:themeShade="BF"/>
        </w:rPr>
        <w:t>Vážka ploská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- rychlý let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- vývin nepřímý, ve vodě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- proměna nedokonalá</w:t>
      </w:r>
    </w:p>
    <w:p w:rsidR="00F50B8F" w:rsidRPr="00B51F1B" w:rsidRDefault="00F50B8F" w:rsidP="00F50B8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B51F1B">
        <w:rPr>
          <w:i/>
          <w:iCs/>
          <w:color w:val="BFBFBF" w:themeColor="background1" w:themeShade="BF"/>
        </w:rPr>
        <w:t>- dravci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Popiš si obrázek vážky z přílohy ( můžeš si zkontrolovat podle řešení v </w:t>
      </w:r>
      <w:proofErr w:type="gramStart"/>
      <w:r w:rsidRPr="00B51F1B">
        <w:rPr>
          <w:color w:val="BFBFBF" w:themeColor="background1" w:themeShade="BF"/>
        </w:rPr>
        <w:t>příloze ) a vlep</w:t>
      </w:r>
      <w:proofErr w:type="gramEnd"/>
      <w:r w:rsidRPr="00B51F1B">
        <w:rPr>
          <w:color w:val="BFBFBF" w:themeColor="background1" w:themeShade="BF"/>
        </w:rPr>
        <w:t xml:space="preserve"> si ho do sešitu.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V obrázku popiš i vývoj </w:t>
      </w:r>
      <w:proofErr w:type="gramStart"/>
      <w:r w:rsidRPr="00B51F1B">
        <w:rPr>
          <w:color w:val="BFBFBF" w:themeColor="background1" w:themeShade="BF"/>
        </w:rPr>
        <w:t>vážky : 1. vajíčka</w:t>
      </w:r>
      <w:proofErr w:type="gramEnd"/>
      <w:r w:rsidRPr="00B51F1B">
        <w:rPr>
          <w:color w:val="BFBFBF" w:themeColor="background1" w:themeShade="BF"/>
        </w:rPr>
        <w:t xml:space="preserve"> ; 2. dravá larva, která žije ve vodě; 3. obrázek larva se </w:t>
      </w:r>
      <w:proofErr w:type="gramStart"/>
      <w:r w:rsidRPr="00B51F1B">
        <w:rPr>
          <w:color w:val="BFBFBF" w:themeColor="background1" w:themeShade="BF"/>
        </w:rPr>
        <w:t>svléká ( larvy</w:t>
      </w:r>
      <w:proofErr w:type="gramEnd"/>
      <w:r w:rsidRPr="00B51F1B">
        <w:rPr>
          <w:color w:val="BFBFBF" w:themeColor="background1" w:themeShade="BF"/>
        </w:rPr>
        <w:t xml:space="preserve"> se svlékají několikrát a postupně se mění – rostou jim křídla -  je to proměna nedokonalá – postupně se zdokonaluje; u proměny dokonalé z kukly vyleze dokonalý </w:t>
      </w:r>
      <w:proofErr w:type="gramStart"/>
      <w:r w:rsidRPr="00B51F1B">
        <w:rPr>
          <w:color w:val="BFBFBF" w:themeColor="background1" w:themeShade="BF"/>
        </w:rPr>
        <w:t>jedinec; ) ; 4. obrázek</w:t>
      </w:r>
      <w:proofErr w:type="gramEnd"/>
      <w:r w:rsidRPr="00B51F1B">
        <w:rPr>
          <w:color w:val="BFBFBF" w:themeColor="background1" w:themeShade="BF"/>
        </w:rPr>
        <w:t xml:space="preserve"> popsané dospělé vážky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Vážka má vývojová </w:t>
      </w:r>
      <w:proofErr w:type="gramStart"/>
      <w:r w:rsidRPr="00B51F1B">
        <w:rPr>
          <w:color w:val="BFBFBF" w:themeColor="background1" w:themeShade="BF"/>
        </w:rPr>
        <w:t>stádia ( vajíčko</w:t>
      </w:r>
      <w:proofErr w:type="gramEnd"/>
      <w:r w:rsidRPr="00B51F1B">
        <w:rPr>
          <w:color w:val="BFBFBF" w:themeColor="background1" w:themeShade="BF"/>
        </w:rPr>
        <w:t>, larva, větší larva s většími křídly, dospělec ) - jde o vývin nepřímý.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>V příloze si prohlédni fotky dalších zástupců.</w:t>
      </w:r>
    </w:p>
    <w:p w:rsidR="00F50B8F" w:rsidRPr="00B51F1B" w:rsidRDefault="00F50B8F" w:rsidP="00F50B8F">
      <w:pPr>
        <w:pStyle w:val="Standard"/>
        <w:rPr>
          <w:rFonts w:hint="eastAsia"/>
          <w:color w:val="BFBFBF" w:themeColor="background1" w:themeShade="BF"/>
        </w:rPr>
      </w:pPr>
      <w:r w:rsidRPr="00B51F1B">
        <w:rPr>
          <w:color w:val="BFBFBF" w:themeColor="background1" w:themeShade="BF"/>
        </w:rPr>
        <w:t>Učebnice Taktik pro 6. ročník – str. 35 – postranní záložka se šipkou – pusť si krátké video Zrození vážky - PĚKNÉ , DOPORUČUJI;  můžeš zkusit i úkoly 1 a 2</w:t>
      </w:r>
    </w:p>
    <w:p w:rsidR="0046136B" w:rsidRPr="00C60BBE" w:rsidRDefault="00B51F1B" w:rsidP="00DA0738">
      <w:pPr>
        <w:pStyle w:val="Standard"/>
        <w:rPr>
          <w:rFonts w:hint="eastAsia"/>
          <w:color w:val="BFBFBF" w:themeColor="background1" w:themeShade="BF"/>
        </w:rPr>
      </w:pPr>
      <w:r w:rsidRPr="00C60BBE">
        <w:rPr>
          <w:color w:val="BFBFBF" w:themeColor="background1" w:themeShade="BF"/>
        </w:rPr>
        <w:t>25. 5. – 29. 5.</w:t>
      </w:r>
    </w:p>
    <w:p w:rsidR="00CC31A5" w:rsidRPr="00C60BBE" w:rsidRDefault="00CC31A5" w:rsidP="00CC31A5">
      <w:pPr>
        <w:pStyle w:val="Standard"/>
        <w:rPr>
          <w:rFonts w:hint="eastAsia"/>
          <w:b/>
          <w:bCs/>
          <w:color w:val="BFBFBF" w:themeColor="background1" w:themeShade="BF"/>
          <w:sz w:val="28"/>
          <w:szCs w:val="28"/>
        </w:rPr>
      </w:pPr>
      <w:r w:rsidRPr="00C60BBE">
        <w:rPr>
          <w:b/>
          <w:bCs/>
          <w:color w:val="BFBFBF" w:themeColor="background1" w:themeShade="BF"/>
          <w:sz w:val="28"/>
          <w:szCs w:val="28"/>
        </w:rPr>
        <w:t>Další hmyz u vody</w:t>
      </w:r>
    </w:p>
    <w:p w:rsidR="00CC31A5" w:rsidRPr="00C60BBE" w:rsidRDefault="00CC31A5" w:rsidP="00CC31A5">
      <w:pPr>
        <w:pStyle w:val="Standard"/>
        <w:rPr>
          <w:rFonts w:hint="eastAsia"/>
          <w:color w:val="BFBFBF" w:themeColor="background1" w:themeShade="BF"/>
        </w:rPr>
      </w:pPr>
      <w:r w:rsidRPr="00C60BBE">
        <w:rPr>
          <w:color w:val="BFBFBF" w:themeColor="background1" w:themeShade="BF"/>
        </w:rPr>
        <w:t>učebnice str. 80 – 81</w:t>
      </w:r>
    </w:p>
    <w:p w:rsidR="00CC31A5" w:rsidRPr="00C60BBE" w:rsidRDefault="00CC31A5" w:rsidP="00CC31A5">
      <w:pPr>
        <w:pStyle w:val="Standard"/>
        <w:rPr>
          <w:rFonts w:hint="eastAsia"/>
          <w:color w:val="BFBFBF" w:themeColor="background1" w:themeShade="BF"/>
        </w:rPr>
      </w:pPr>
      <w:r w:rsidRPr="00C60BBE">
        <w:rPr>
          <w:color w:val="BFBFBF" w:themeColor="background1" w:themeShade="BF"/>
        </w:rPr>
        <w:t>Zápis: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 xml:space="preserve">Řád </w:t>
      </w:r>
      <w:r w:rsidRPr="00C60BBE">
        <w:rPr>
          <w:b/>
          <w:bCs/>
          <w:i/>
          <w:iCs/>
          <w:color w:val="BFBFBF" w:themeColor="background1" w:themeShade="BF"/>
        </w:rPr>
        <w:t>JEPICE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>Jepice obecná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 xml:space="preserve">- vývoj nepřímý ( několik </w:t>
      </w:r>
      <w:proofErr w:type="gramStart"/>
      <w:r w:rsidRPr="00C60BBE">
        <w:rPr>
          <w:i/>
          <w:iCs/>
          <w:color w:val="BFBFBF" w:themeColor="background1" w:themeShade="BF"/>
        </w:rPr>
        <w:t>let )</w:t>
      </w:r>
      <w:proofErr w:type="gramEnd"/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 xml:space="preserve">- dospělci – velmi krátký život ( některé jen 1 </w:t>
      </w:r>
      <w:proofErr w:type="gramStart"/>
      <w:r w:rsidRPr="00C60BBE">
        <w:rPr>
          <w:i/>
          <w:iCs/>
          <w:color w:val="BFBFBF" w:themeColor="background1" w:themeShade="BF"/>
        </w:rPr>
        <w:t>den )</w:t>
      </w:r>
      <w:proofErr w:type="gramEnd"/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 xml:space="preserve">Řád </w:t>
      </w:r>
      <w:r w:rsidRPr="00C60BBE">
        <w:rPr>
          <w:b/>
          <w:bCs/>
          <w:i/>
          <w:iCs/>
          <w:color w:val="BFBFBF" w:themeColor="background1" w:themeShade="BF"/>
        </w:rPr>
        <w:t>DVOUKŘÍDLÍ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>Komár pisklavý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>- samičky sají krev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>- samečkové rostlinné šťávy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 xml:space="preserve">Řád </w:t>
      </w:r>
      <w:r w:rsidRPr="00C60BBE">
        <w:rPr>
          <w:b/>
          <w:bCs/>
          <w:i/>
          <w:iCs/>
          <w:color w:val="BFBFBF" w:themeColor="background1" w:themeShade="BF"/>
        </w:rPr>
        <w:t>CHROSTÍCI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 xml:space="preserve">- larvy ve </w:t>
      </w:r>
      <w:proofErr w:type="gramStart"/>
      <w:r w:rsidRPr="00C60BBE">
        <w:rPr>
          <w:i/>
          <w:iCs/>
          <w:color w:val="BFBFBF" w:themeColor="background1" w:themeShade="BF"/>
        </w:rPr>
        <w:t>schránkách ( z rostlin</w:t>
      </w:r>
      <w:proofErr w:type="gramEnd"/>
      <w:r w:rsidRPr="00C60BBE">
        <w:rPr>
          <w:i/>
          <w:iCs/>
          <w:color w:val="BFBFBF" w:themeColor="background1" w:themeShade="BF"/>
        </w:rPr>
        <w:t>, kamínků, zrnek písku .. )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>Řád</w:t>
      </w:r>
      <w:r w:rsidRPr="00C60BBE">
        <w:rPr>
          <w:b/>
          <w:bCs/>
          <w:i/>
          <w:iCs/>
          <w:color w:val="BFBFBF" w:themeColor="background1" w:themeShade="BF"/>
        </w:rPr>
        <w:t xml:space="preserve"> PLOŠTICE</w:t>
      </w:r>
    </w:p>
    <w:p w:rsidR="00CC31A5" w:rsidRPr="00C60BBE" w:rsidRDefault="00CC31A5" w:rsidP="00CC31A5">
      <w:pPr>
        <w:pStyle w:val="Standard"/>
        <w:rPr>
          <w:rFonts w:hint="eastAsia"/>
          <w:color w:val="BFBFBF" w:themeColor="background1" w:themeShade="BF"/>
        </w:rPr>
      </w:pPr>
      <w:r w:rsidRPr="00C60BBE">
        <w:rPr>
          <w:color w:val="BFBFBF" w:themeColor="background1" w:themeShade="BF"/>
        </w:rPr>
        <w:t>Na povrchu vody, na rozhraní mezi vodou a vzduchem vzniká</w:t>
      </w:r>
      <w:r w:rsidRPr="00C60BBE">
        <w:rPr>
          <w:color w:val="BFBFBF" w:themeColor="background1" w:themeShade="BF"/>
          <w:u w:val="single"/>
        </w:rPr>
        <w:t xml:space="preserve"> povrchová blanka</w:t>
      </w:r>
      <w:r w:rsidRPr="00C60BBE">
        <w:rPr>
          <w:color w:val="BFBFBF" w:themeColor="background1" w:themeShade="BF"/>
        </w:rPr>
        <w:t>, po které se hmyz může pohybovat.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>Bruslařka – pohyb po povrchové blance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>Znakoplavka – zachycení na blanku zespoda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 xml:space="preserve">Řád </w:t>
      </w:r>
      <w:r w:rsidRPr="00C60BBE">
        <w:rPr>
          <w:b/>
          <w:bCs/>
          <w:i/>
          <w:iCs/>
          <w:color w:val="BFBFBF" w:themeColor="background1" w:themeShade="BF"/>
        </w:rPr>
        <w:t>BROUCI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>Potápník vroubený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>- dravý</w:t>
      </w:r>
    </w:p>
    <w:p w:rsidR="00CC31A5" w:rsidRPr="00C60BBE" w:rsidRDefault="00CC31A5" w:rsidP="00CC31A5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C60BBE">
        <w:rPr>
          <w:i/>
          <w:iCs/>
          <w:color w:val="BFBFBF" w:themeColor="background1" w:themeShade="BF"/>
        </w:rPr>
        <w:t>- plave i létá</w:t>
      </w:r>
    </w:p>
    <w:p w:rsidR="00CC31A5" w:rsidRPr="00C60BBE" w:rsidRDefault="00CC31A5" w:rsidP="00CC31A5">
      <w:pPr>
        <w:pStyle w:val="Standard"/>
        <w:rPr>
          <w:rFonts w:hint="eastAsia"/>
          <w:color w:val="BFBFBF" w:themeColor="background1" w:themeShade="BF"/>
        </w:rPr>
      </w:pPr>
      <w:r w:rsidRPr="00C60BBE">
        <w:rPr>
          <w:color w:val="BFBFBF" w:themeColor="background1" w:themeShade="BF"/>
        </w:rPr>
        <w:t xml:space="preserve"> ( Můžete si zkusit v Taktiku cvičení 10 na str. </w:t>
      </w:r>
      <w:proofErr w:type="gramStart"/>
      <w:r w:rsidRPr="00C60BBE">
        <w:rPr>
          <w:color w:val="BFBFBF" w:themeColor="background1" w:themeShade="BF"/>
        </w:rPr>
        <w:t>37 )</w:t>
      </w:r>
      <w:proofErr w:type="gramEnd"/>
    </w:p>
    <w:p w:rsidR="00CC31A5" w:rsidRPr="00C60BBE" w:rsidRDefault="00CC31A5" w:rsidP="00CC31A5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C60BBE">
        <w:rPr>
          <w:b/>
          <w:bCs/>
          <w:color w:val="BFBFBF" w:themeColor="background1" w:themeShade="BF"/>
        </w:rPr>
        <w:t xml:space="preserve">Prosím o ukázku vaší práce – vyfoťte a pošlete poslední stránky vašeho </w:t>
      </w:r>
      <w:proofErr w:type="gramStart"/>
      <w:r w:rsidRPr="00C60BBE">
        <w:rPr>
          <w:b/>
          <w:bCs/>
          <w:color w:val="BFBFBF" w:themeColor="background1" w:themeShade="BF"/>
        </w:rPr>
        <w:t>sešitu(s poznámkami</w:t>
      </w:r>
      <w:proofErr w:type="gramEnd"/>
      <w:r w:rsidRPr="00C60BBE">
        <w:rPr>
          <w:b/>
          <w:bCs/>
          <w:color w:val="BFBFBF" w:themeColor="background1" w:themeShade="BF"/>
        </w:rPr>
        <w:t>).</w:t>
      </w:r>
    </w:p>
    <w:p w:rsidR="00B51F1B" w:rsidRDefault="00C60BBE" w:rsidP="00DA0738">
      <w:pPr>
        <w:pStyle w:val="Standard"/>
        <w:rPr>
          <w:rFonts w:hint="eastAsia"/>
          <w:color w:val="C00000"/>
        </w:rPr>
      </w:pPr>
      <w:r>
        <w:rPr>
          <w:color w:val="C00000"/>
        </w:rPr>
        <w:t>1</w:t>
      </w:r>
      <w:r w:rsidRPr="003642FF">
        <w:rPr>
          <w:color w:val="C00000"/>
        </w:rPr>
        <w:t xml:space="preserve">. </w:t>
      </w:r>
      <w:r>
        <w:rPr>
          <w:color w:val="C00000"/>
        </w:rPr>
        <w:t>6</w:t>
      </w:r>
      <w:r w:rsidRPr="003642FF">
        <w:rPr>
          <w:color w:val="C00000"/>
        </w:rPr>
        <w:t>. – 5.</w:t>
      </w:r>
      <w:r>
        <w:rPr>
          <w:color w:val="C00000"/>
        </w:rPr>
        <w:t xml:space="preserve"> 6.</w:t>
      </w:r>
    </w:p>
    <w:p w:rsidR="00D23E85" w:rsidRPr="00D23E85" w:rsidRDefault="00D23E85" w:rsidP="00D23E85">
      <w:pPr>
        <w:pStyle w:val="Standard"/>
        <w:rPr>
          <w:rFonts w:hint="eastAsia"/>
          <w:b/>
          <w:bCs/>
        </w:rPr>
      </w:pPr>
      <w:r w:rsidRPr="00D23E85">
        <w:rPr>
          <w:b/>
          <w:bCs/>
        </w:rPr>
        <w:t>Vývin hmyzu – proměna dokonalá a nedokonalá</w:t>
      </w:r>
    </w:p>
    <w:p w:rsidR="00D23E85" w:rsidRPr="00D23E85" w:rsidRDefault="00D23E85" w:rsidP="00D23E85">
      <w:pPr>
        <w:pStyle w:val="Standard"/>
        <w:rPr>
          <w:rFonts w:hint="eastAsia"/>
        </w:rPr>
      </w:pPr>
      <w:r w:rsidRPr="00D23E85">
        <w:t xml:space="preserve">Učebnice </w:t>
      </w:r>
      <w:proofErr w:type="gramStart"/>
      <w:r w:rsidRPr="00D23E85">
        <w:t>str.80</w:t>
      </w:r>
      <w:proofErr w:type="gramEnd"/>
      <w:r w:rsidRPr="00D23E85">
        <w:t xml:space="preserve"> – 82 : obrázky 138, 139 a 143</w:t>
      </w:r>
    </w:p>
    <w:p w:rsidR="00D23E85" w:rsidRPr="00D23E85" w:rsidRDefault="00D23E85" w:rsidP="00D23E85">
      <w:pPr>
        <w:pStyle w:val="Standard"/>
        <w:rPr>
          <w:rFonts w:hint="eastAsia"/>
        </w:rPr>
      </w:pPr>
      <w:proofErr w:type="gramStart"/>
      <w:r w:rsidRPr="00D23E85">
        <w:rPr>
          <w:b/>
          <w:bCs/>
        </w:rPr>
        <w:t>1.Vývin</w:t>
      </w:r>
      <w:proofErr w:type="gramEnd"/>
      <w:r w:rsidRPr="00D23E85">
        <w:rPr>
          <w:b/>
          <w:bCs/>
        </w:rPr>
        <w:t xml:space="preserve"> nepřímý s proměnou nedokonalou</w:t>
      </w:r>
      <w:r w:rsidRPr="00D23E85">
        <w:t xml:space="preserve">  - např. vývin vážky ( obrázek 135 na str. 80 )</w:t>
      </w:r>
    </w:p>
    <w:p w:rsidR="00D23E85" w:rsidRPr="00D23E85" w:rsidRDefault="00D23E85" w:rsidP="00D23E85">
      <w:pPr>
        <w:pStyle w:val="Standard"/>
        <w:rPr>
          <w:rFonts w:hint="eastAsia"/>
        </w:rPr>
      </w:pPr>
      <w:r w:rsidRPr="00D23E85">
        <w:t>1. samička naklade vajíčka</w:t>
      </w:r>
    </w:p>
    <w:p w:rsidR="00D23E85" w:rsidRPr="00D23E85" w:rsidRDefault="00D23E85" w:rsidP="00D23E85">
      <w:pPr>
        <w:pStyle w:val="Standard"/>
        <w:rPr>
          <w:rFonts w:hint="eastAsia"/>
        </w:rPr>
      </w:pPr>
      <w:r w:rsidRPr="00D23E85">
        <w:t>2. vylíhne se larva</w:t>
      </w:r>
    </w:p>
    <w:p w:rsidR="00D23E85" w:rsidRPr="00D23E85" w:rsidRDefault="00D23E85" w:rsidP="00D23E85">
      <w:pPr>
        <w:pStyle w:val="Standard"/>
        <w:rPr>
          <w:rFonts w:hint="eastAsia"/>
        </w:rPr>
      </w:pPr>
      <w:r w:rsidRPr="00D23E85">
        <w:t xml:space="preserve">3. </w:t>
      </w:r>
      <w:r w:rsidRPr="00D23E85">
        <w:rPr>
          <w:b/>
          <w:bCs/>
        </w:rPr>
        <w:t xml:space="preserve">larva roste, několikrát se svléká a mění se </w:t>
      </w:r>
      <w:r w:rsidRPr="00D23E85">
        <w:t xml:space="preserve">( např. jí rostou </w:t>
      </w:r>
      <w:proofErr w:type="gramStart"/>
      <w:r w:rsidRPr="00D23E85">
        <w:t>křídla )</w:t>
      </w:r>
      <w:proofErr w:type="gramEnd"/>
    </w:p>
    <w:p w:rsidR="00D23E85" w:rsidRPr="00D23E85" w:rsidRDefault="00D23E85" w:rsidP="00D23E85">
      <w:pPr>
        <w:pStyle w:val="Standard"/>
        <w:rPr>
          <w:rFonts w:hint="eastAsia"/>
        </w:rPr>
      </w:pPr>
      <w:proofErr w:type="gramStart"/>
      <w:r w:rsidRPr="00D23E85">
        <w:t>4.  při</w:t>
      </w:r>
      <w:proofErr w:type="gramEnd"/>
      <w:r w:rsidRPr="00D23E85">
        <w:t xml:space="preserve"> posledním svlékání vylézá dospělá vážka</w:t>
      </w:r>
    </w:p>
    <w:p w:rsidR="00D23E85" w:rsidRPr="00D23E85" w:rsidRDefault="00D23E85" w:rsidP="00D23E85">
      <w:pPr>
        <w:pStyle w:val="Standard"/>
        <w:rPr>
          <w:rFonts w:hint="eastAsia"/>
          <w:b/>
          <w:bCs/>
        </w:rPr>
      </w:pPr>
      <w:r w:rsidRPr="00D23E85">
        <w:rPr>
          <w:b/>
          <w:bCs/>
        </w:rPr>
        <w:t xml:space="preserve">2. Vývin nepřímý – proměna dokonalá  </w:t>
      </w:r>
      <w:r w:rsidRPr="00D23E85">
        <w:t xml:space="preserve">- např. vývin komára pisklavého ( obrázek 139 na str. </w:t>
      </w:r>
      <w:proofErr w:type="gramStart"/>
      <w:r w:rsidRPr="00D23E85">
        <w:t>81 )</w:t>
      </w:r>
      <w:proofErr w:type="gramEnd"/>
    </w:p>
    <w:p w:rsidR="00D23E85" w:rsidRPr="00D23E85" w:rsidRDefault="00D23E85" w:rsidP="00D23E85">
      <w:pPr>
        <w:pStyle w:val="Standard"/>
        <w:rPr>
          <w:rFonts w:hint="eastAsia"/>
        </w:rPr>
      </w:pPr>
      <w:proofErr w:type="gramStart"/>
      <w:r w:rsidRPr="00D23E85">
        <w:t>1.  vajíčka</w:t>
      </w:r>
      <w:proofErr w:type="gramEnd"/>
    </w:p>
    <w:p w:rsidR="00D23E85" w:rsidRPr="00D23E85" w:rsidRDefault="00D23E85" w:rsidP="00D23E85">
      <w:pPr>
        <w:pStyle w:val="Standard"/>
        <w:rPr>
          <w:rFonts w:hint="eastAsia"/>
        </w:rPr>
      </w:pPr>
      <w:proofErr w:type="gramStart"/>
      <w:r w:rsidRPr="00D23E85">
        <w:t>2.  vylíhne</w:t>
      </w:r>
      <w:proofErr w:type="gramEnd"/>
      <w:r w:rsidRPr="00D23E85">
        <w:t xml:space="preserve"> se larva</w:t>
      </w:r>
    </w:p>
    <w:p w:rsidR="00D23E85" w:rsidRPr="00D23E85" w:rsidRDefault="00D23E85" w:rsidP="00D23E85">
      <w:pPr>
        <w:pStyle w:val="Standard"/>
        <w:rPr>
          <w:rFonts w:hint="eastAsia"/>
        </w:rPr>
      </w:pPr>
      <w:proofErr w:type="gramStart"/>
      <w:r w:rsidRPr="00D23E85">
        <w:t>3.  larva</w:t>
      </w:r>
      <w:proofErr w:type="gramEnd"/>
      <w:r w:rsidRPr="00D23E85">
        <w:t xml:space="preserve"> se zakuklí   - kukla</w:t>
      </w:r>
    </w:p>
    <w:p w:rsidR="00D23E85" w:rsidRPr="00D23E85" w:rsidRDefault="00D23E85" w:rsidP="00D23E85">
      <w:pPr>
        <w:pStyle w:val="Standard"/>
        <w:rPr>
          <w:rFonts w:hint="eastAsia"/>
          <w:b/>
          <w:bCs/>
        </w:rPr>
      </w:pPr>
      <w:r w:rsidRPr="00D23E85">
        <w:t xml:space="preserve">4. </w:t>
      </w:r>
      <w:r w:rsidRPr="00D23E85">
        <w:rPr>
          <w:b/>
          <w:bCs/>
        </w:rPr>
        <w:t>z kukly vylétá dokonalý dospělý jedinec</w:t>
      </w:r>
    </w:p>
    <w:p w:rsidR="00D23E85" w:rsidRPr="00D23E85" w:rsidRDefault="00D23E85" w:rsidP="00D23E85">
      <w:pPr>
        <w:pStyle w:val="Standard"/>
        <w:rPr>
          <w:rFonts w:hint="eastAsia"/>
        </w:rPr>
      </w:pPr>
      <w:r w:rsidRPr="00D23E85">
        <w:t xml:space="preserve">Zopakuj si podle obrázku 143 na str. 82  vývin ploštice ( nedokonalá </w:t>
      </w:r>
      <w:proofErr w:type="gramStart"/>
      <w:r w:rsidRPr="00D23E85">
        <w:t>proměna ) a brouka</w:t>
      </w:r>
      <w:proofErr w:type="gramEnd"/>
      <w:r w:rsidRPr="00D23E85">
        <w:t xml:space="preserve"> – roháče ( proměna dokonalá ).</w:t>
      </w:r>
    </w:p>
    <w:p w:rsidR="00D23E85" w:rsidRPr="00D23E85" w:rsidRDefault="00D23E85" w:rsidP="00D23E85">
      <w:pPr>
        <w:pStyle w:val="Standard"/>
        <w:rPr>
          <w:rFonts w:hint="eastAsia"/>
        </w:rPr>
      </w:pPr>
      <w:r w:rsidRPr="00D23E85">
        <w:t>Kdo ještě neposlal foto posledních stránek ze sešitu se svými poznámkami tak učiní.</w:t>
      </w:r>
    </w:p>
    <w:p w:rsidR="00D23E85" w:rsidRPr="00D23E85" w:rsidRDefault="00D23E85" w:rsidP="00D23E85">
      <w:pPr>
        <w:pStyle w:val="Standard"/>
        <w:rPr>
          <w:rFonts w:hint="eastAsia"/>
          <w:b/>
          <w:bCs/>
        </w:rPr>
      </w:pPr>
      <w:r w:rsidRPr="00D23E85">
        <w:rPr>
          <w:b/>
          <w:bCs/>
        </w:rPr>
        <w:t>Zašlete odpovědi na kontrolní otázky v příloze – do 8.6.</w:t>
      </w:r>
    </w:p>
    <w:p w:rsidR="00C60BBE" w:rsidRPr="00D23E85" w:rsidRDefault="00C60BBE" w:rsidP="00DA0738">
      <w:pPr>
        <w:pStyle w:val="Standard"/>
        <w:rPr>
          <w:rFonts w:hint="eastAsia"/>
        </w:rPr>
      </w:pPr>
    </w:p>
    <w:p w:rsidR="006B2544" w:rsidRPr="00A9038E" w:rsidRDefault="006B2544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Zeměpis 6. ročník</w:t>
      </w:r>
    </w:p>
    <w:p w:rsidR="00F426B7" w:rsidRPr="00B51F1B" w:rsidRDefault="00F426B7" w:rsidP="00CF2C77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B51F1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F426B7" w:rsidRDefault="0072529D" w:rsidP="00DA2D5A">
      <w:pPr>
        <w:spacing w:after="0" w:line="240" w:lineRule="auto"/>
        <w:rPr>
          <w:color w:val="BFBFBF" w:themeColor="background1" w:themeShade="BF"/>
        </w:rPr>
      </w:pPr>
      <w:r w:rsidRPr="00B51F1B">
        <w:rPr>
          <w:color w:val="BFBFBF" w:themeColor="background1" w:themeShade="BF"/>
        </w:rPr>
        <w:t xml:space="preserve">uč. Str. 109 subtropy, PS </w:t>
      </w:r>
      <w:proofErr w:type="gramStart"/>
      <w:r w:rsidRPr="00B51F1B">
        <w:rPr>
          <w:color w:val="BFBFBF" w:themeColor="background1" w:themeShade="BF"/>
        </w:rPr>
        <w:t>str.36</w:t>
      </w:r>
      <w:proofErr w:type="gramEnd"/>
      <w:r w:rsidRPr="00B51F1B">
        <w:rPr>
          <w:color w:val="BFBFBF" w:themeColor="background1" w:themeShade="BF"/>
        </w:rPr>
        <w:t xml:space="preserve">  pouště</w:t>
      </w:r>
    </w:p>
    <w:p w:rsidR="00B51F1B" w:rsidRPr="00C60BBE" w:rsidRDefault="00B51F1B" w:rsidP="00DA2D5A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C60BB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25. 5. – 29. 5.</w:t>
      </w:r>
    </w:p>
    <w:p w:rsidR="00B954A6" w:rsidRPr="00C60BBE" w:rsidRDefault="00B954A6" w:rsidP="00DA2D5A">
      <w:pPr>
        <w:spacing w:after="0" w:line="240" w:lineRule="auto"/>
        <w:rPr>
          <w:color w:val="BFBFBF" w:themeColor="background1" w:themeShade="BF"/>
        </w:rPr>
      </w:pPr>
      <w:r w:rsidRPr="00C60BBE">
        <w:rPr>
          <w:color w:val="BFBFBF" w:themeColor="background1" w:themeShade="BF"/>
        </w:rPr>
        <w:t xml:space="preserve">uč. str. 110 -111 stepi – zakresli největší do slepé mapy světa, uč. str. 112 – 113 Lesy mírného pásu + tajga, PS </w:t>
      </w:r>
      <w:proofErr w:type="gramStart"/>
      <w:r w:rsidRPr="00C60BBE">
        <w:rPr>
          <w:color w:val="BFBFBF" w:themeColor="background1" w:themeShade="BF"/>
        </w:rPr>
        <w:t>str.33,34</w:t>
      </w:r>
      <w:proofErr w:type="gramEnd"/>
    </w:p>
    <w:p w:rsidR="00B954A6" w:rsidRDefault="00B954A6" w:rsidP="00DA2D5A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</w:p>
    <w:p w:rsidR="00B954A6" w:rsidRPr="00B51F1B" w:rsidRDefault="00B954A6" w:rsidP="00DA2D5A">
      <w:pPr>
        <w:spacing w:after="0" w:line="240" w:lineRule="auto"/>
        <w:rPr>
          <w:color w:val="BFBFBF" w:themeColor="background1" w:themeShade="BF"/>
        </w:rPr>
      </w:pPr>
      <w:r>
        <w:t xml:space="preserve">uč. str. 114 – 115 tundra, 116 – 117 polární oblasti – obojí zakresli do slepé mapy světa, </w:t>
      </w:r>
      <w:proofErr w:type="gramStart"/>
      <w:r>
        <w:t>str.120</w:t>
      </w:r>
      <w:proofErr w:type="gramEnd"/>
      <w:r>
        <w:t xml:space="preserve"> – 121 výškové stupně v krajině, 121 – 122 opakování biomů, PS Z6 str.31,32</w:t>
      </w:r>
      <w:bookmarkStart w:id="0" w:name="_GoBack"/>
      <w:bookmarkEnd w:id="0"/>
    </w:p>
    <w:sectPr w:rsidR="00B954A6" w:rsidRPr="00B51F1B" w:rsidSect="00DE7BCC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57A"/>
    <w:multiLevelType w:val="hybridMultilevel"/>
    <w:tmpl w:val="82C2C70E"/>
    <w:lvl w:ilvl="0" w:tplc="B96C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C0608A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1B48E6EC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7C1"/>
    <w:multiLevelType w:val="hybridMultilevel"/>
    <w:tmpl w:val="D3388C5E"/>
    <w:lvl w:ilvl="0" w:tplc="59022A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3B5C"/>
    <w:multiLevelType w:val="hybridMultilevel"/>
    <w:tmpl w:val="CBA6199E"/>
    <w:lvl w:ilvl="0" w:tplc="C7D0F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0CF0"/>
    <w:multiLevelType w:val="hybridMultilevel"/>
    <w:tmpl w:val="D3367110"/>
    <w:lvl w:ilvl="0" w:tplc="24309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03238"/>
    <w:rsid w:val="00017E4C"/>
    <w:rsid w:val="000409C0"/>
    <w:rsid w:val="000614C2"/>
    <w:rsid w:val="00071F4A"/>
    <w:rsid w:val="000E1FFB"/>
    <w:rsid w:val="000E7CD0"/>
    <w:rsid w:val="001032D6"/>
    <w:rsid w:val="001B13FE"/>
    <w:rsid w:val="001C5535"/>
    <w:rsid w:val="001D62B1"/>
    <w:rsid w:val="001D6579"/>
    <w:rsid w:val="001E6FDF"/>
    <w:rsid w:val="0020127B"/>
    <w:rsid w:val="00211E52"/>
    <w:rsid w:val="00240DA0"/>
    <w:rsid w:val="0024607B"/>
    <w:rsid w:val="002B733F"/>
    <w:rsid w:val="002B7809"/>
    <w:rsid w:val="002F625D"/>
    <w:rsid w:val="002F7592"/>
    <w:rsid w:val="003016AA"/>
    <w:rsid w:val="0033689E"/>
    <w:rsid w:val="003642FF"/>
    <w:rsid w:val="00387DC7"/>
    <w:rsid w:val="00397444"/>
    <w:rsid w:val="003B500B"/>
    <w:rsid w:val="003F35C7"/>
    <w:rsid w:val="004338FB"/>
    <w:rsid w:val="00460DC0"/>
    <w:rsid w:val="0046136B"/>
    <w:rsid w:val="004B1610"/>
    <w:rsid w:val="005142F4"/>
    <w:rsid w:val="005175BA"/>
    <w:rsid w:val="00540A6D"/>
    <w:rsid w:val="005514B2"/>
    <w:rsid w:val="005839CC"/>
    <w:rsid w:val="00587ACF"/>
    <w:rsid w:val="005C0669"/>
    <w:rsid w:val="006327BB"/>
    <w:rsid w:val="0068546C"/>
    <w:rsid w:val="006957A0"/>
    <w:rsid w:val="006B2544"/>
    <w:rsid w:val="006B6812"/>
    <w:rsid w:val="006E65F4"/>
    <w:rsid w:val="006F1C6C"/>
    <w:rsid w:val="006F79C1"/>
    <w:rsid w:val="007209A5"/>
    <w:rsid w:val="0072529D"/>
    <w:rsid w:val="007451FC"/>
    <w:rsid w:val="007864AC"/>
    <w:rsid w:val="007909CC"/>
    <w:rsid w:val="00792739"/>
    <w:rsid w:val="00794125"/>
    <w:rsid w:val="007979CC"/>
    <w:rsid w:val="007B696E"/>
    <w:rsid w:val="008178EE"/>
    <w:rsid w:val="008645F4"/>
    <w:rsid w:val="008750DA"/>
    <w:rsid w:val="008A72EA"/>
    <w:rsid w:val="00924DC3"/>
    <w:rsid w:val="00952C36"/>
    <w:rsid w:val="009543B8"/>
    <w:rsid w:val="009704E4"/>
    <w:rsid w:val="00A9038E"/>
    <w:rsid w:val="00AB053A"/>
    <w:rsid w:val="00AD5CA3"/>
    <w:rsid w:val="00AE03C8"/>
    <w:rsid w:val="00AE0E40"/>
    <w:rsid w:val="00AE55EB"/>
    <w:rsid w:val="00B20691"/>
    <w:rsid w:val="00B47422"/>
    <w:rsid w:val="00B501BA"/>
    <w:rsid w:val="00B51F1B"/>
    <w:rsid w:val="00B60832"/>
    <w:rsid w:val="00B954A6"/>
    <w:rsid w:val="00BD269D"/>
    <w:rsid w:val="00C60BBE"/>
    <w:rsid w:val="00C911BE"/>
    <w:rsid w:val="00CC31A5"/>
    <w:rsid w:val="00CE7B12"/>
    <w:rsid w:val="00CF025D"/>
    <w:rsid w:val="00CF2C77"/>
    <w:rsid w:val="00CF7767"/>
    <w:rsid w:val="00D05844"/>
    <w:rsid w:val="00D16DEA"/>
    <w:rsid w:val="00D21447"/>
    <w:rsid w:val="00D23E85"/>
    <w:rsid w:val="00D27832"/>
    <w:rsid w:val="00D6356C"/>
    <w:rsid w:val="00D92A34"/>
    <w:rsid w:val="00D95AF5"/>
    <w:rsid w:val="00DA0738"/>
    <w:rsid w:val="00DA2D5A"/>
    <w:rsid w:val="00DB27FD"/>
    <w:rsid w:val="00DC117D"/>
    <w:rsid w:val="00DE7BCC"/>
    <w:rsid w:val="00E430CC"/>
    <w:rsid w:val="00E5277A"/>
    <w:rsid w:val="00E53680"/>
    <w:rsid w:val="00E647AA"/>
    <w:rsid w:val="00EA4742"/>
    <w:rsid w:val="00F101CB"/>
    <w:rsid w:val="00F426B7"/>
    <w:rsid w:val="00F50B8F"/>
    <w:rsid w:val="00FA35AF"/>
    <w:rsid w:val="00FA79A3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44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51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07B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115A"/>
    <w:rPr>
      <w:color w:val="0000FF" w:themeColor="hyperlink"/>
      <w:u w:val="single"/>
    </w:rPr>
  </w:style>
  <w:style w:type="paragraph" w:customStyle="1" w:styleId="Standard">
    <w:name w:val="Standard"/>
    <w:rsid w:val="00240D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0738"/>
    <w:pPr>
      <w:spacing w:after="140" w:line="288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7451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2/unit4/audio?cc=cz&amp;selLanguage=cs" TargetMode="External"/><Relationship Id="rId13" Type="http://schemas.openxmlformats.org/officeDocument/2006/relationships/hyperlink" Target="https://forms.gle/8G5RjqNjnt9VgmBw9" TargetMode="External"/><Relationship Id="rId18" Type="http://schemas.openxmlformats.org/officeDocument/2006/relationships/hyperlink" Target="https://www.youtube.com/watch?v=45dvlDA_K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4/audio?cc=cz&amp;selLanguage=cs" TargetMode="External"/><Relationship Id="rId12" Type="http://schemas.openxmlformats.org/officeDocument/2006/relationships/hyperlink" Target="https://youtu.be/KjIyeVnJfXw" TargetMode="External"/><Relationship Id="rId17" Type="http://schemas.openxmlformats.org/officeDocument/2006/relationships/hyperlink" Target="https://www.youtube.com/watch?v=X3MMLg1c-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iXZB2hFvj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ihovaZS@seznam.cz" TargetMode="External"/><Relationship Id="rId11" Type="http://schemas.openxmlformats.org/officeDocument/2006/relationships/hyperlink" Target="https://youtu.be/9KxmGiw4CPc" TargetMode="External"/><Relationship Id="rId5" Type="http://schemas.openxmlformats.org/officeDocument/2006/relationships/hyperlink" Target="mailto:RihovaZS@seznam.cz" TargetMode="External"/><Relationship Id="rId15" Type="http://schemas.openxmlformats.org/officeDocument/2006/relationships/hyperlink" Target="https://www.youtube.com/watch?v=NZoNahuxvMA" TargetMode="External"/><Relationship Id="rId10" Type="http://schemas.openxmlformats.org/officeDocument/2006/relationships/hyperlink" Target="https://youtu.be/ITyFVCvxIH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NkaXOTdMks" TargetMode="External"/><Relationship Id="rId14" Type="http://schemas.openxmlformats.org/officeDocument/2006/relationships/hyperlink" Target="https://www.youtube.com/watch?v=8XnOAAn8Rc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5</Pages>
  <Words>1710</Words>
  <Characters>10094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https://www.youtube.com/watch?v=NZoNahuxvMA</vt:lpstr>
      <vt:lpstr>    https://www.youtube.com/watch?v=9iXZB2hFvjU </vt:lpstr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45</cp:revision>
  <dcterms:created xsi:type="dcterms:W3CDTF">2020-03-23T16:52:00Z</dcterms:created>
  <dcterms:modified xsi:type="dcterms:W3CDTF">2020-05-29T13:53:00Z</dcterms:modified>
</cp:coreProperties>
</file>