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D0" w:rsidRPr="00DE5981" w:rsidRDefault="000E7CD0" w:rsidP="00B955FC">
      <w:pPr>
        <w:spacing w:after="0" w:line="240" w:lineRule="auto"/>
        <w:rPr>
          <w:rFonts w:cstheme="minorHAnsi"/>
          <w:b/>
          <w:color w:val="FF0000"/>
          <w:sz w:val="24"/>
          <w:szCs w:val="24"/>
        </w:rPr>
      </w:pPr>
      <w:r w:rsidRPr="00DE5981">
        <w:rPr>
          <w:rFonts w:cstheme="minorHAnsi"/>
          <w:b/>
          <w:color w:val="FF0000"/>
          <w:sz w:val="24"/>
          <w:szCs w:val="24"/>
        </w:rPr>
        <w:t>Český jazyk 7. ročník</w:t>
      </w:r>
    </w:p>
    <w:p w:rsidR="00656214" w:rsidRPr="00CF28C3" w:rsidRDefault="00656214" w:rsidP="00656214">
      <w:pPr>
        <w:spacing w:after="0" w:line="240" w:lineRule="auto"/>
        <w:rPr>
          <w:color w:val="BFBFBF" w:themeColor="background1" w:themeShade="BF"/>
          <w:sz w:val="24"/>
          <w:szCs w:val="24"/>
        </w:rPr>
      </w:pPr>
      <w:r w:rsidRPr="00CF28C3">
        <w:rPr>
          <w:rFonts w:ascii="Liberation Serif" w:eastAsia="SimSun" w:hAnsi="Liberation Serif" w:cs="Arial"/>
          <w:color w:val="BFBFBF" w:themeColor="background1" w:themeShade="BF"/>
          <w:kern w:val="3"/>
          <w:sz w:val="24"/>
          <w:szCs w:val="24"/>
          <w:lang w:eastAsia="zh-CN" w:bidi="hi-IN"/>
        </w:rPr>
        <w:t>4. 5. – 7. 5.</w:t>
      </w:r>
      <w:r w:rsidRPr="00CF28C3">
        <w:rPr>
          <w:color w:val="BFBFBF" w:themeColor="background1" w:themeShade="BF"/>
          <w:sz w:val="24"/>
          <w:szCs w:val="24"/>
        </w:rPr>
        <w:t xml:space="preserve"> – učebnice ČJ – str. 118 – vypsat do sešitu mluvnice a naučit se tabulku přívlastek, písemně učebnice str. 119/5 – napsat pouze upravené věty.</w:t>
      </w:r>
    </w:p>
    <w:p w:rsidR="00656214" w:rsidRPr="00CF28C3" w:rsidRDefault="00656214" w:rsidP="00656214">
      <w:pPr>
        <w:spacing w:after="0" w:line="240" w:lineRule="auto"/>
        <w:rPr>
          <w:color w:val="BFBFBF" w:themeColor="background1" w:themeShade="BF"/>
          <w:sz w:val="24"/>
          <w:szCs w:val="24"/>
        </w:rPr>
      </w:pPr>
      <w:r w:rsidRPr="00CF28C3">
        <w:rPr>
          <w:color w:val="BFBFBF" w:themeColor="background1" w:themeShade="BF"/>
          <w:sz w:val="24"/>
          <w:szCs w:val="24"/>
        </w:rPr>
        <w:t xml:space="preserve">Písemné úkoly (kromě tabulek v sešitu) napsat ve </w:t>
      </w:r>
      <w:proofErr w:type="spellStart"/>
      <w:r w:rsidRPr="00CF28C3">
        <w:rPr>
          <w:color w:val="BFBFBF" w:themeColor="background1" w:themeShade="BF"/>
          <w:sz w:val="24"/>
          <w:szCs w:val="24"/>
        </w:rPr>
        <w:t>wordu</w:t>
      </w:r>
      <w:proofErr w:type="spellEnd"/>
      <w:r w:rsidRPr="00CF28C3">
        <w:rPr>
          <w:color w:val="BFBFBF" w:themeColor="background1" w:themeShade="BF"/>
          <w:sz w:val="24"/>
          <w:szCs w:val="24"/>
        </w:rPr>
        <w:t xml:space="preserve"> a zaslat jako přílohu na adresu </w:t>
      </w:r>
      <w:hyperlink r:id="rId6" w:history="1">
        <w:r w:rsidRPr="00CF28C3">
          <w:rPr>
            <w:rStyle w:val="Hypertextovodkaz"/>
            <w:color w:val="BFBFBF" w:themeColor="background1" w:themeShade="BF"/>
            <w:sz w:val="24"/>
            <w:szCs w:val="24"/>
          </w:rPr>
          <w:t>RihovaZS@seznam.cz</w:t>
        </w:r>
      </w:hyperlink>
      <w:r w:rsidRPr="00CF28C3">
        <w:rPr>
          <w:color w:val="BFBFBF" w:themeColor="background1" w:themeShade="BF"/>
          <w:sz w:val="24"/>
          <w:szCs w:val="24"/>
        </w:rPr>
        <w:t xml:space="preserve"> – bude hodnoceno.</w:t>
      </w:r>
    </w:p>
    <w:p w:rsidR="00F6680A" w:rsidRPr="001E52E5" w:rsidRDefault="00F6680A" w:rsidP="00F6680A">
      <w:pPr>
        <w:spacing w:after="0" w:line="240" w:lineRule="auto"/>
        <w:rPr>
          <w:color w:val="BFBFBF" w:themeColor="background1" w:themeShade="BF"/>
          <w:sz w:val="24"/>
          <w:szCs w:val="24"/>
        </w:rPr>
      </w:pPr>
      <w:r w:rsidRPr="001E52E5">
        <w:rPr>
          <w:rFonts w:ascii="Liberation Serif" w:eastAsia="SimSun" w:hAnsi="Liberation Serif" w:cs="Arial"/>
          <w:color w:val="BFBFBF" w:themeColor="background1" w:themeShade="BF"/>
          <w:kern w:val="3"/>
          <w:sz w:val="24"/>
          <w:szCs w:val="24"/>
          <w:lang w:eastAsia="zh-CN" w:bidi="hi-IN"/>
        </w:rPr>
        <w:t>11. 5. – 15. 5.</w:t>
      </w:r>
      <w:r w:rsidRPr="001E52E5">
        <w:rPr>
          <w:color w:val="BFBFBF" w:themeColor="background1" w:themeShade="BF"/>
          <w:sz w:val="24"/>
          <w:szCs w:val="24"/>
        </w:rPr>
        <w:t xml:space="preserve"> – opsat do sešitu (zepředu) žlutou tabulku na str. 120 a 121 – oběma tabulkám dát nadpis PŘÍVLASTEK POSTUPNĚ ROZVÍJEJÍCÍ A NĚKOLIKANÁSOBNÝ, obě tabulky se naučit, písemný úkol k odeslání není.</w:t>
      </w:r>
    </w:p>
    <w:p w:rsidR="00F6680A" w:rsidRDefault="00F6680A" w:rsidP="00F6680A">
      <w:pPr>
        <w:spacing w:after="0" w:line="240" w:lineRule="auto"/>
        <w:rPr>
          <w:sz w:val="24"/>
          <w:szCs w:val="24"/>
        </w:rPr>
      </w:pPr>
      <w:r w:rsidRPr="00F6680A">
        <w:rPr>
          <w:rFonts w:ascii="Liberation Serif" w:eastAsia="SimSun" w:hAnsi="Liberation Serif" w:cs="Arial"/>
          <w:color w:val="C00000"/>
          <w:kern w:val="3"/>
          <w:sz w:val="24"/>
          <w:szCs w:val="24"/>
          <w:lang w:eastAsia="zh-CN" w:bidi="hi-IN"/>
        </w:rPr>
        <w:t>18. 5. – 22. 5.</w:t>
      </w:r>
      <w:r>
        <w:rPr>
          <w:sz w:val="24"/>
          <w:szCs w:val="24"/>
        </w:rPr>
        <w:t xml:space="preserve"> – písemně 122/3 – napsat pouze upravené věty, opakovat vše podle sešitu z mluvnice a podle učebnice (tabulky).</w:t>
      </w:r>
    </w:p>
    <w:p w:rsidR="00F6680A" w:rsidRDefault="00F6680A" w:rsidP="00F6680A">
      <w:pPr>
        <w:spacing w:after="0" w:line="240" w:lineRule="auto"/>
        <w:rPr>
          <w:sz w:val="24"/>
          <w:szCs w:val="24"/>
        </w:rPr>
      </w:pPr>
      <w:r w:rsidRPr="00F6680A">
        <w:rPr>
          <w:rFonts w:ascii="Liberation Serif" w:eastAsia="SimSun" w:hAnsi="Liberation Serif" w:cs="Arial"/>
          <w:color w:val="C00000"/>
          <w:kern w:val="3"/>
          <w:sz w:val="24"/>
          <w:szCs w:val="24"/>
          <w:lang w:eastAsia="zh-CN" w:bidi="hi-IN"/>
        </w:rPr>
        <w:t xml:space="preserve">25. 5. – 29. 5. </w:t>
      </w:r>
      <w:r>
        <w:rPr>
          <w:sz w:val="24"/>
          <w:szCs w:val="24"/>
        </w:rPr>
        <w:t>– opsat do sešitu (zepředu) žlutou tabulku na str. 124 – tabulce dát nadpis PŘÍVLASTEK TĚSNÝ A VOLNÝ, tabulku se naučit, písemně str.124/2 – doplnit čárky (pozor, nejsou všude) – pouze prvních 6 řádků.</w:t>
      </w:r>
    </w:p>
    <w:p w:rsidR="00F6680A" w:rsidRDefault="00F6680A" w:rsidP="00F6680A">
      <w:pPr>
        <w:spacing w:after="0" w:line="240" w:lineRule="auto"/>
        <w:rPr>
          <w:sz w:val="24"/>
          <w:szCs w:val="24"/>
        </w:rPr>
      </w:pPr>
      <w:r>
        <w:rPr>
          <w:sz w:val="24"/>
          <w:szCs w:val="24"/>
        </w:rPr>
        <w:t xml:space="preserve">Písemné úkoly (kromě tabulek v sešitu) napsat ve </w:t>
      </w:r>
      <w:proofErr w:type="spellStart"/>
      <w:r>
        <w:rPr>
          <w:sz w:val="24"/>
          <w:szCs w:val="24"/>
        </w:rPr>
        <w:t>wordu</w:t>
      </w:r>
      <w:proofErr w:type="spellEnd"/>
      <w:r>
        <w:rPr>
          <w:sz w:val="24"/>
          <w:szCs w:val="24"/>
        </w:rPr>
        <w:t xml:space="preserve"> a zaslat jako přílohu na adresu </w:t>
      </w:r>
      <w:hyperlink r:id="rId7" w:history="1">
        <w:r w:rsidRPr="00E16FC1">
          <w:rPr>
            <w:rStyle w:val="Hypertextovodkaz"/>
            <w:sz w:val="24"/>
            <w:szCs w:val="24"/>
          </w:rPr>
          <w:t>RihovaZS@seznam.cz</w:t>
        </w:r>
      </w:hyperlink>
      <w:r>
        <w:rPr>
          <w:sz w:val="24"/>
          <w:szCs w:val="24"/>
        </w:rPr>
        <w:t xml:space="preserve"> – bude hodnoceno.</w:t>
      </w:r>
    </w:p>
    <w:p w:rsidR="00F6680A" w:rsidRDefault="00F6680A" w:rsidP="00F6680A">
      <w:pPr>
        <w:spacing w:after="0" w:line="240" w:lineRule="auto"/>
        <w:rPr>
          <w:sz w:val="24"/>
          <w:szCs w:val="24"/>
        </w:rPr>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t>Anglický jazyk 7. ročník</w:t>
      </w:r>
    </w:p>
    <w:p w:rsidR="00687307" w:rsidRPr="00CF28C3" w:rsidRDefault="0032284F" w:rsidP="00205AC4">
      <w:pPr>
        <w:spacing w:after="0" w:line="240" w:lineRule="auto"/>
        <w:rPr>
          <w:rFonts w:cstheme="minorHAnsi"/>
          <w:color w:val="BFBFBF" w:themeColor="background1" w:themeShade="BF"/>
        </w:rPr>
      </w:pPr>
      <w:r w:rsidRPr="00CF28C3">
        <w:rPr>
          <w:rFonts w:ascii="Liberation Serif" w:eastAsia="SimSun" w:hAnsi="Liberation Serif" w:cs="Arial"/>
          <w:color w:val="BFBFBF" w:themeColor="background1" w:themeShade="BF"/>
          <w:kern w:val="3"/>
          <w:sz w:val="24"/>
          <w:szCs w:val="24"/>
          <w:lang w:eastAsia="zh-CN" w:bidi="hi-IN"/>
        </w:rPr>
        <w:t>4. 5. – 7. 5.</w:t>
      </w:r>
    </w:p>
    <w:p w:rsidR="0032284F" w:rsidRPr="00CF28C3" w:rsidRDefault="0032284F" w:rsidP="0032284F">
      <w:pPr>
        <w:spacing w:after="0" w:line="240" w:lineRule="auto"/>
        <w:rPr>
          <w:color w:val="BFBFBF" w:themeColor="background1" w:themeShade="BF"/>
          <w:sz w:val="24"/>
          <w:szCs w:val="24"/>
          <w:u w:val="single"/>
        </w:rPr>
      </w:pPr>
      <w:r w:rsidRPr="00CF28C3">
        <w:rPr>
          <w:color w:val="BFBFBF" w:themeColor="background1" w:themeShade="BF"/>
          <w:sz w:val="24"/>
          <w:szCs w:val="24"/>
          <w:u w:val="single"/>
        </w:rPr>
        <w:t xml:space="preserve">Oddíl 4D – KIDS – </w:t>
      </w:r>
      <w:proofErr w:type="spellStart"/>
      <w:r w:rsidRPr="00CF28C3">
        <w:rPr>
          <w:color w:val="BFBFBF" w:themeColor="background1" w:themeShade="BF"/>
          <w:sz w:val="24"/>
          <w:szCs w:val="24"/>
          <w:u w:val="single"/>
        </w:rPr>
        <w:t>Dylan´s</w:t>
      </w:r>
      <w:proofErr w:type="spellEnd"/>
      <w:r w:rsidRPr="00CF28C3">
        <w:rPr>
          <w:color w:val="BFBFBF" w:themeColor="background1" w:themeShade="BF"/>
          <w:sz w:val="24"/>
          <w:szCs w:val="24"/>
          <w:u w:val="single"/>
        </w:rPr>
        <w:t xml:space="preserve"> </w:t>
      </w:r>
      <w:proofErr w:type="spellStart"/>
      <w:r w:rsidRPr="00CF28C3">
        <w:rPr>
          <w:color w:val="BFBFBF" w:themeColor="background1" w:themeShade="BF"/>
          <w:sz w:val="24"/>
          <w:szCs w:val="24"/>
          <w:u w:val="single"/>
        </w:rPr>
        <w:t>plan</w:t>
      </w:r>
      <w:proofErr w:type="spellEnd"/>
    </w:p>
    <w:p w:rsidR="0032284F" w:rsidRPr="00CF28C3" w:rsidRDefault="0032284F" w:rsidP="0032284F">
      <w:pPr>
        <w:spacing w:after="0" w:line="240" w:lineRule="auto"/>
        <w:rPr>
          <w:color w:val="BFBFBF" w:themeColor="background1" w:themeShade="BF"/>
          <w:sz w:val="24"/>
          <w:szCs w:val="24"/>
        </w:rPr>
      </w:pPr>
      <w:r w:rsidRPr="00CF28C3">
        <w:rPr>
          <w:color w:val="BFBFBF" w:themeColor="background1" w:themeShade="BF"/>
          <w:sz w:val="24"/>
          <w:szCs w:val="24"/>
        </w:rPr>
        <w:t xml:space="preserve">Naučte se slovíčka 4D (WB str. 83, 4D – </w:t>
      </w:r>
      <w:proofErr w:type="spellStart"/>
      <w:r w:rsidRPr="00CF28C3">
        <w:rPr>
          <w:color w:val="BFBFBF" w:themeColor="background1" w:themeShade="BF"/>
          <w:sz w:val="24"/>
          <w:szCs w:val="24"/>
        </w:rPr>
        <w:t>Kids</w:t>
      </w:r>
      <w:proofErr w:type="spellEnd"/>
      <w:r w:rsidRPr="00CF28C3">
        <w:rPr>
          <w:color w:val="BFBFBF" w:themeColor="background1" w:themeShade="BF"/>
          <w:sz w:val="24"/>
          <w:szCs w:val="24"/>
        </w:rPr>
        <w:t>)</w:t>
      </w:r>
    </w:p>
    <w:p w:rsidR="0032284F" w:rsidRPr="00CF28C3" w:rsidRDefault="0032284F" w:rsidP="0032284F">
      <w:pPr>
        <w:spacing w:after="0" w:line="240" w:lineRule="auto"/>
        <w:rPr>
          <w:color w:val="BFBFBF" w:themeColor="background1" w:themeShade="BF"/>
          <w:sz w:val="24"/>
          <w:szCs w:val="24"/>
        </w:rPr>
      </w:pPr>
      <w:r w:rsidRPr="00CF28C3">
        <w:rPr>
          <w:color w:val="BFBFBF" w:themeColor="background1" w:themeShade="BF"/>
          <w:sz w:val="24"/>
          <w:szCs w:val="24"/>
        </w:rPr>
        <w:t xml:space="preserve">Učebnice str. 50, </w:t>
      </w:r>
      <w:proofErr w:type="spellStart"/>
      <w:r w:rsidRPr="00CF28C3">
        <w:rPr>
          <w:color w:val="BFBFBF" w:themeColor="background1" w:themeShade="BF"/>
          <w:sz w:val="24"/>
          <w:szCs w:val="24"/>
        </w:rPr>
        <w:t>cv</w:t>
      </w:r>
      <w:proofErr w:type="spellEnd"/>
      <w:r w:rsidRPr="00CF28C3">
        <w:rPr>
          <w:color w:val="BFBFBF" w:themeColor="background1" w:themeShade="BF"/>
          <w:sz w:val="24"/>
          <w:szCs w:val="24"/>
        </w:rPr>
        <w:t xml:space="preserve">. 1b. Poslouchejte a čtěte s nahrávkou. (Odkaz na nahrávku: </w:t>
      </w:r>
    </w:p>
    <w:p w:rsidR="0032284F" w:rsidRPr="00CF28C3" w:rsidRDefault="003A0E87" w:rsidP="0032284F">
      <w:pPr>
        <w:spacing w:after="0" w:line="240" w:lineRule="auto"/>
        <w:rPr>
          <w:color w:val="BFBFBF" w:themeColor="background1" w:themeShade="BF"/>
          <w:sz w:val="24"/>
          <w:szCs w:val="24"/>
        </w:rPr>
      </w:pPr>
      <w:hyperlink r:id="rId8" w:history="1">
        <w:r w:rsidR="0032284F" w:rsidRPr="00CF28C3">
          <w:rPr>
            <w:rStyle w:val="Hypertextovodkaz"/>
            <w:color w:val="BFBFBF" w:themeColor="background1" w:themeShade="BF"/>
            <w:sz w:val="24"/>
            <w:szCs w:val="24"/>
          </w:rPr>
          <w:t>https://elt.oup.com/student/project/level3/unit04/audio?cc=cz&amp;selLanguage=cs</w:t>
        </w:r>
      </w:hyperlink>
      <w:r w:rsidR="0032284F" w:rsidRPr="00CF28C3">
        <w:rPr>
          <w:color w:val="BFBFBF" w:themeColor="background1" w:themeShade="BF"/>
          <w:sz w:val="24"/>
          <w:szCs w:val="24"/>
        </w:rPr>
        <w:t>)</w:t>
      </w:r>
    </w:p>
    <w:p w:rsidR="0032284F" w:rsidRPr="00CF28C3" w:rsidRDefault="0032284F" w:rsidP="0032284F">
      <w:pPr>
        <w:spacing w:after="0" w:line="240" w:lineRule="auto"/>
        <w:rPr>
          <w:color w:val="BFBFBF" w:themeColor="background1" w:themeShade="BF"/>
          <w:sz w:val="24"/>
          <w:szCs w:val="24"/>
        </w:rPr>
      </w:pPr>
      <w:r w:rsidRPr="00CF28C3">
        <w:rPr>
          <w:color w:val="BFBFBF" w:themeColor="background1" w:themeShade="BF"/>
          <w:sz w:val="24"/>
          <w:szCs w:val="24"/>
        </w:rPr>
        <w:t>1b) Do vět doplňte správné jméno dle nahrávky (textu)</w:t>
      </w:r>
    </w:p>
    <w:p w:rsidR="0032284F" w:rsidRPr="00CF28C3" w:rsidRDefault="0032284F" w:rsidP="0032284F">
      <w:pPr>
        <w:spacing w:after="0" w:line="240" w:lineRule="auto"/>
        <w:rPr>
          <w:color w:val="BFBFBF" w:themeColor="background1" w:themeShade="BF"/>
          <w:sz w:val="24"/>
          <w:szCs w:val="24"/>
        </w:rPr>
      </w:pPr>
      <w:proofErr w:type="spellStart"/>
      <w:r w:rsidRPr="00CF28C3">
        <w:rPr>
          <w:color w:val="BFBFBF" w:themeColor="background1" w:themeShade="BF"/>
          <w:sz w:val="24"/>
          <w:szCs w:val="24"/>
        </w:rPr>
        <w:t>cv</w:t>
      </w:r>
      <w:proofErr w:type="spellEnd"/>
      <w:r w:rsidRPr="00CF28C3">
        <w:rPr>
          <w:color w:val="BFBFBF" w:themeColor="background1" w:themeShade="BF"/>
          <w:sz w:val="24"/>
          <w:szCs w:val="24"/>
        </w:rPr>
        <w:t>. 2 – Odpovězte na otázky (sešit, nebo pokračujte v listu, který si zakládáte)</w:t>
      </w:r>
    </w:p>
    <w:p w:rsidR="0032284F" w:rsidRPr="00CF28C3" w:rsidRDefault="0032284F" w:rsidP="0032284F">
      <w:pPr>
        <w:spacing w:after="0" w:line="240" w:lineRule="auto"/>
        <w:rPr>
          <w:color w:val="BFBFBF" w:themeColor="background1" w:themeShade="BF"/>
          <w:sz w:val="24"/>
          <w:szCs w:val="24"/>
        </w:rPr>
      </w:pPr>
      <w:proofErr w:type="spellStart"/>
      <w:r w:rsidRPr="00CF28C3">
        <w:rPr>
          <w:color w:val="BFBFBF" w:themeColor="background1" w:themeShade="BF"/>
          <w:sz w:val="24"/>
          <w:szCs w:val="24"/>
        </w:rPr>
        <w:t>cv</w:t>
      </w:r>
      <w:proofErr w:type="spellEnd"/>
      <w:r w:rsidRPr="00CF28C3">
        <w:rPr>
          <w:color w:val="BFBFBF" w:themeColor="background1" w:themeShade="BF"/>
          <w:sz w:val="24"/>
          <w:szCs w:val="24"/>
        </w:rPr>
        <w:t>. 3a) Fráze si zapište do sešitu. Jak byste je přeložili do češtiny? (použijte dialogy na str. 50)</w:t>
      </w:r>
    </w:p>
    <w:p w:rsidR="0032284F" w:rsidRPr="00CF28C3" w:rsidRDefault="0032284F" w:rsidP="0032284F">
      <w:pPr>
        <w:spacing w:after="0" w:line="240" w:lineRule="auto"/>
        <w:rPr>
          <w:b/>
          <w:color w:val="BFBFBF" w:themeColor="background1" w:themeShade="BF"/>
          <w:sz w:val="24"/>
          <w:szCs w:val="24"/>
        </w:rPr>
      </w:pPr>
      <w:r w:rsidRPr="00CF28C3">
        <w:rPr>
          <w:b/>
          <w:color w:val="BFBFBF" w:themeColor="background1" w:themeShade="BF"/>
          <w:sz w:val="24"/>
          <w:szCs w:val="24"/>
        </w:rPr>
        <w:t xml:space="preserve">to </w:t>
      </w:r>
      <w:proofErr w:type="spellStart"/>
      <w:r w:rsidRPr="00CF28C3">
        <w:rPr>
          <w:b/>
          <w:color w:val="BFBFBF" w:themeColor="background1" w:themeShade="BF"/>
          <w:sz w:val="24"/>
          <w:szCs w:val="24"/>
        </w:rPr>
        <w:t>be</w:t>
      </w:r>
      <w:proofErr w:type="spellEnd"/>
      <w:r w:rsidRPr="00CF28C3">
        <w:rPr>
          <w:b/>
          <w:color w:val="BFBFBF" w:themeColor="background1" w:themeShade="BF"/>
          <w:sz w:val="24"/>
          <w:szCs w:val="24"/>
        </w:rPr>
        <w:t xml:space="preserve"> </w:t>
      </w:r>
      <w:proofErr w:type="spellStart"/>
      <w:r w:rsidRPr="00CF28C3">
        <w:rPr>
          <w:b/>
          <w:color w:val="BFBFBF" w:themeColor="background1" w:themeShade="BF"/>
          <w:sz w:val="24"/>
          <w:szCs w:val="24"/>
        </w:rPr>
        <w:t>off</w:t>
      </w:r>
      <w:proofErr w:type="spellEnd"/>
      <w:r w:rsidRPr="00CF28C3">
        <w:rPr>
          <w:b/>
          <w:color w:val="BFBFBF" w:themeColor="background1" w:themeShade="BF"/>
          <w:sz w:val="24"/>
          <w:szCs w:val="24"/>
        </w:rPr>
        <w:t xml:space="preserve"> to (</w:t>
      </w:r>
      <w:proofErr w:type="spellStart"/>
      <w:r w:rsidRPr="00CF28C3">
        <w:rPr>
          <w:b/>
          <w:color w:val="BFBFBF" w:themeColor="background1" w:themeShade="BF"/>
          <w:sz w:val="24"/>
          <w:szCs w:val="24"/>
        </w:rPr>
        <w:t>somewhere</w:t>
      </w:r>
      <w:proofErr w:type="spellEnd"/>
      <w:r w:rsidRPr="00CF28C3">
        <w:rPr>
          <w:b/>
          <w:color w:val="BFBFBF" w:themeColor="background1" w:themeShade="BF"/>
          <w:sz w:val="24"/>
          <w:szCs w:val="24"/>
        </w:rPr>
        <w:t>) = jít někam, být na cestě někam</w:t>
      </w:r>
    </w:p>
    <w:p w:rsidR="0032284F" w:rsidRPr="00CF28C3" w:rsidRDefault="0032284F" w:rsidP="0032284F">
      <w:pPr>
        <w:spacing w:after="0" w:line="240" w:lineRule="auto"/>
        <w:rPr>
          <w:b/>
          <w:color w:val="BFBFBF" w:themeColor="background1" w:themeShade="BF"/>
          <w:sz w:val="24"/>
          <w:szCs w:val="24"/>
        </w:rPr>
      </w:pPr>
      <w:r w:rsidRPr="00CF28C3">
        <w:rPr>
          <w:b/>
          <w:color w:val="BFBFBF" w:themeColor="background1" w:themeShade="BF"/>
          <w:sz w:val="24"/>
          <w:szCs w:val="24"/>
        </w:rPr>
        <w:t xml:space="preserve">to </w:t>
      </w:r>
      <w:proofErr w:type="spellStart"/>
      <w:r w:rsidRPr="00CF28C3">
        <w:rPr>
          <w:b/>
          <w:color w:val="BFBFBF" w:themeColor="background1" w:themeShade="BF"/>
          <w:sz w:val="24"/>
          <w:szCs w:val="24"/>
        </w:rPr>
        <w:t>be</w:t>
      </w:r>
      <w:proofErr w:type="spellEnd"/>
      <w:r w:rsidRPr="00CF28C3">
        <w:rPr>
          <w:b/>
          <w:color w:val="BFBFBF" w:themeColor="background1" w:themeShade="BF"/>
          <w:sz w:val="24"/>
          <w:szCs w:val="24"/>
        </w:rPr>
        <w:t xml:space="preserve"> on = dávat, vysílat</w:t>
      </w:r>
    </w:p>
    <w:p w:rsidR="0032284F" w:rsidRPr="00CF28C3" w:rsidRDefault="0032284F" w:rsidP="0032284F">
      <w:pPr>
        <w:spacing w:after="0" w:line="240" w:lineRule="auto"/>
        <w:rPr>
          <w:b/>
          <w:color w:val="BFBFBF" w:themeColor="background1" w:themeShade="BF"/>
          <w:sz w:val="24"/>
          <w:szCs w:val="24"/>
        </w:rPr>
      </w:pPr>
      <w:r w:rsidRPr="00CF28C3">
        <w:rPr>
          <w:b/>
          <w:color w:val="BFBFBF" w:themeColor="background1" w:themeShade="BF"/>
          <w:sz w:val="24"/>
          <w:szCs w:val="24"/>
        </w:rPr>
        <w:t xml:space="preserve">to </w:t>
      </w:r>
      <w:proofErr w:type="spellStart"/>
      <w:r w:rsidRPr="00CF28C3">
        <w:rPr>
          <w:b/>
          <w:color w:val="BFBFBF" w:themeColor="background1" w:themeShade="BF"/>
          <w:sz w:val="24"/>
          <w:szCs w:val="24"/>
        </w:rPr>
        <w:t>ask</w:t>
      </w:r>
      <w:proofErr w:type="spellEnd"/>
      <w:r w:rsidRPr="00CF28C3">
        <w:rPr>
          <w:b/>
          <w:color w:val="BFBFBF" w:themeColor="background1" w:themeShade="BF"/>
          <w:sz w:val="24"/>
          <w:szCs w:val="24"/>
        </w:rPr>
        <w:t xml:space="preserve"> soubody </w:t>
      </w:r>
      <w:proofErr w:type="spellStart"/>
      <w:r w:rsidRPr="00CF28C3">
        <w:rPr>
          <w:b/>
          <w:color w:val="BFBFBF" w:themeColor="background1" w:themeShade="BF"/>
          <w:sz w:val="24"/>
          <w:szCs w:val="24"/>
        </w:rPr>
        <w:t>out</w:t>
      </w:r>
      <w:proofErr w:type="spellEnd"/>
      <w:r w:rsidRPr="00CF28C3">
        <w:rPr>
          <w:b/>
          <w:color w:val="BFBFBF" w:themeColor="background1" w:themeShade="BF"/>
          <w:sz w:val="24"/>
          <w:szCs w:val="24"/>
        </w:rPr>
        <w:t xml:space="preserve"> = pozvat někoho na rande</w:t>
      </w:r>
    </w:p>
    <w:p w:rsidR="0032284F" w:rsidRPr="00CF28C3" w:rsidRDefault="0032284F" w:rsidP="0032284F">
      <w:pPr>
        <w:spacing w:after="0" w:line="240" w:lineRule="auto"/>
        <w:rPr>
          <w:b/>
          <w:color w:val="BFBFBF" w:themeColor="background1" w:themeShade="BF"/>
          <w:sz w:val="24"/>
          <w:szCs w:val="24"/>
        </w:rPr>
      </w:pPr>
      <w:r w:rsidRPr="00CF28C3">
        <w:rPr>
          <w:b/>
          <w:color w:val="BFBFBF" w:themeColor="background1" w:themeShade="BF"/>
          <w:sz w:val="24"/>
          <w:szCs w:val="24"/>
        </w:rPr>
        <w:t xml:space="preserve">to </w:t>
      </w:r>
      <w:proofErr w:type="spellStart"/>
      <w:r w:rsidRPr="00CF28C3">
        <w:rPr>
          <w:b/>
          <w:color w:val="BFBFBF" w:themeColor="background1" w:themeShade="BF"/>
          <w:sz w:val="24"/>
          <w:szCs w:val="24"/>
        </w:rPr>
        <w:t>get</w:t>
      </w:r>
      <w:proofErr w:type="spellEnd"/>
      <w:r w:rsidRPr="00CF28C3">
        <w:rPr>
          <w:b/>
          <w:color w:val="BFBFBF" w:themeColor="background1" w:themeShade="BF"/>
          <w:sz w:val="24"/>
          <w:szCs w:val="24"/>
        </w:rPr>
        <w:t xml:space="preserve"> </w:t>
      </w:r>
      <w:proofErr w:type="spellStart"/>
      <w:r w:rsidRPr="00CF28C3">
        <w:rPr>
          <w:b/>
          <w:color w:val="BFBFBF" w:themeColor="background1" w:themeShade="BF"/>
          <w:sz w:val="24"/>
          <w:szCs w:val="24"/>
        </w:rPr>
        <w:t>lost</w:t>
      </w:r>
      <w:proofErr w:type="spellEnd"/>
      <w:r w:rsidRPr="00CF28C3">
        <w:rPr>
          <w:b/>
          <w:color w:val="BFBFBF" w:themeColor="background1" w:themeShade="BF"/>
          <w:sz w:val="24"/>
          <w:szCs w:val="24"/>
        </w:rPr>
        <w:t xml:space="preserve"> = ztratit se</w:t>
      </w:r>
    </w:p>
    <w:p w:rsidR="0032284F" w:rsidRPr="00CF28C3" w:rsidRDefault="0032284F" w:rsidP="0032284F">
      <w:pPr>
        <w:spacing w:after="0" w:line="240" w:lineRule="auto"/>
        <w:rPr>
          <w:color w:val="BFBFBF" w:themeColor="background1" w:themeShade="BF"/>
          <w:sz w:val="24"/>
          <w:szCs w:val="24"/>
        </w:rPr>
      </w:pPr>
      <w:proofErr w:type="spellStart"/>
      <w:r w:rsidRPr="00CF28C3">
        <w:rPr>
          <w:color w:val="BFBFBF" w:themeColor="background1" w:themeShade="BF"/>
          <w:sz w:val="24"/>
          <w:szCs w:val="24"/>
        </w:rPr>
        <w:t>cv</w:t>
      </w:r>
      <w:proofErr w:type="spellEnd"/>
      <w:r w:rsidRPr="00CF28C3">
        <w:rPr>
          <w:color w:val="BFBFBF" w:themeColor="background1" w:themeShade="BF"/>
          <w:sz w:val="24"/>
          <w:szCs w:val="24"/>
        </w:rPr>
        <w:t xml:space="preserve">. 3b) Použij věty ze </w:t>
      </w:r>
      <w:proofErr w:type="gramStart"/>
      <w:r w:rsidRPr="00CF28C3">
        <w:rPr>
          <w:color w:val="BFBFBF" w:themeColor="background1" w:themeShade="BF"/>
          <w:sz w:val="24"/>
          <w:szCs w:val="24"/>
        </w:rPr>
        <w:t>3a) , doplň</w:t>
      </w:r>
      <w:proofErr w:type="gramEnd"/>
      <w:r w:rsidRPr="00CF28C3">
        <w:rPr>
          <w:color w:val="BFBFBF" w:themeColor="background1" w:themeShade="BF"/>
          <w:sz w:val="24"/>
          <w:szCs w:val="24"/>
        </w:rPr>
        <w:t xml:space="preserve"> je k otázkám a vytvoř tak minirozhovory.</w:t>
      </w:r>
    </w:p>
    <w:p w:rsidR="0032284F" w:rsidRPr="00CF28C3" w:rsidRDefault="0032284F" w:rsidP="0032284F">
      <w:pPr>
        <w:spacing w:after="0" w:line="240" w:lineRule="auto"/>
        <w:rPr>
          <w:color w:val="BFBFBF" w:themeColor="background1" w:themeShade="BF"/>
          <w:sz w:val="24"/>
          <w:szCs w:val="24"/>
        </w:rPr>
      </w:pPr>
      <w:r w:rsidRPr="00CF28C3">
        <w:rPr>
          <w:color w:val="BFBFBF" w:themeColor="background1" w:themeShade="BF"/>
          <w:sz w:val="24"/>
          <w:szCs w:val="24"/>
        </w:rPr>
        <w:t xml:space="preserve">Pracovní sešit: str. 40, </w:t>
      </w:r>
      <w:proofErr w:type="spellStart"/>
      <w:r w:rsidRPr="00CF28C3">
        <w:rPr>
          <w:color w:val="BFBFBF" w:themeColor="background1" w:themeShade="BF"/>
          <w:sz w:val="24"/>
          <w:szCs w:val="24"/>
        </w:rPr>
        <w:t>cv</w:t>
      </w:r>
      <w:proofErr w:type="spellEnd"/>
      <w:r w:rsidRPr="00CF28C3">
        <w:rPr>
          <w:color w:val="BFBFBF" w:themeColor="background1" w:themeShade="BF"/>
          <w:sz w:val="24"/>
          <w:szCs w:val="24"/>
        </w:rPr>
        <w:t>. 1, 2</w:t>
      </w:r>
    </w:p>
    <w:p w:rsidR="0032284F" w:rsidRPr="00CF28C3" w:rsidRDefault="0032284F" w:rsidP="0032284F">
      <w:pPr>
        <w:spacing w:after="0" w:line="240" w:lineRule="auto"/>
        <w:rPr>
          <w:b/>
          <w:color w:val="BFBFBF" w:themeColor="background1" w:themeShade="BF"/>
          <w:sz w:val="24"/>
          <w:szCs w:val="24"/>
        </w:rPr>
      </w:pPr>
      <w:r w:rsidRPr="00CF28C3">
        <w:rPr>
          <w:b/>
          <w:color w:val="BFBFBF" w:themeColor="background1" w:themeShade="BF"/>
          <w:sz w:val="24"/>
          <w:szCs w:val="24"/>
        </w:rPr>
        <w:t xml:space="preserve">V tomto týdnu obdržíte e-mail s odkazem na on-line </w:t>
      </w:r>
      <w:proofErr w:type="spellStart"/>
      <w:r w:rsidRPr="00CF28C3">
        <w:rPr>
          <w:b/>
          <w:color w:val="BFBFBF" w:themeColor="background1" w:themeShade="BF"/>
          <w:sz w:val="24"/>
          <w:szCs w:val="24"/>
        </w:rPr>
        <w:t>testík</w:t>
      </w:r>
      <w:proofErr w:type="spellEnd"/>
      <w:r w:rsidRPr="00CF28C3">
        <w:rPr>
          <w:b/>
          <w:color w:val="BFBFBF" w:themeColor="background1" w:themeShade="BF"/>
          <w:sz w:val="24"/>
          <w:szCs w:val="24"/>
        </w:rPr>
        <w:t xml:space="preserve"> a instrukcemi.</w:t>
      </w:r>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Oddíl 4D – </w:t>
      </w:r>
      <w:proofErr w:type="spellStart"/>
      <w:r w:rsidRPr="001E52E5">
        <w:rPr>
          <w:color w:val="BFBFBF" w:themeColor="background1" w:themeShade="BF"/>
          <w:sz w:val="24"/>
          <w:szCs w:val="24"/>
        </w:rPr>
        <w:t>Kids</w:t>
      </w:r>
      <w:proofErr w:type="spellEnd"/>
      <w:r w:rsidRPr="001E52E5">
        <w:rPr>
          <w:color w:val="BFBFBF" w:themeColor="background1" w:themeShade="BF"/>
          <w:sz w:val="24"/>
          <w:szCs w:val="24"/>
        </w:rPr>
        <w:t xml:space="preserve"> (</w:t>
      </w:r>
      <w:proofErr w:type="spellStart"/>
      <w:r w:rsidRPr="001E52E5">
        <w:rPr>
          <w:color w:val="BFBFBF" w:themeColor="background1" w:themeShade="BF"/>
          <w:sz w:val="24"/>
          <w:szCs w:val="24"/>
        </w:rPr>
        <w:t>Future</w:t>
      </w:r>
      <w:proofErr w:type="spellEnd"/>
      <w:r w:rsidRPr="001E52E5">
        <w:rPr>
          <w:color w:val="BFBFBF" w:themeColor="background1" w:themeShade="BF"/>
          <w:sz w:val="24"/>
          <w:szCs w:val="24"/>
        </w:rPr>
        <w:t xml:space="preserve"> </w:t>
      </w:r>
      <w:proofErr w:type="spellStart"/>
      <w:r w:rsidRPr="001E52E5">
        <w:rPr>
          <w:color w:val="BFBFBF" w:themeColor="background1" w:themeShade="BF"/>
          <w:sz w:val="24"/>
          <w:szCs w:val="24"/>
        </w:rPr>
        <w:t>arranements</w:t>
      </w:r>
      <w:proofErr w:type="spellEnd"/>
      <w:r w:rsidRPr="001E52E5">
        <w:rPr>
          <w:color w:val="BFBFBF" w:themeColor="background1" w:themeShade="BF"/>
          <w:sz w:val="24"/>
          <w:szCs w:val="24"/>
        </w:rPr>
        <w:t>)</w:t>
      </w:r>
    </w:p>
    <w:p w:rsidR="005A4702" w:rsidRPr="001E52E5" w:rsidRDefault="005A4702" w:rsidP="005A4702">
      <w:pPr>
        <w:spacing w:after="0" w:line="240" w:lineRule="auto"/>
        <w:rPr>
          <w:b/>
          <w:color w:val="BFBFBF" w:themeColor="background1" w:themeShade="BF"/>
          <w:sz w:val="24"/>
          <w:szCs w:val="24"/>
          <w:u w:val="single"/>
        </w:rPr>
      </w:pPr>
      <w:r w:rsidRPr="001E52E5">
        <w:rPr>
          <w:b/>
          <w:color w:val="BFBFBF" w:themeColor="background1" w:themeShade="BF"/>
          <w:sz w:val="24"/>
          <w:szCs w:val="24"/>
          <w:u w:val="single"/>
        </w:rPr>
        <w:t xml:space="preserve">Přítomný čas průběhový pro vyjádření budoucnosti </w:t>
      </w:r>
    </w:p>
    <w:p w:rsidR="005A4702" w:rsidRPr="001E52E5" w:rsidRDefault="005A4702" w:rsidP="005A4702">
      <w:pPr>
        <w:spacing w:after="0" w:line="240" w:lineRule="auto"/>
        <w:rPr>
          <w:i/>
          <w:color w:val="BFBFBF" w:themeColor="background1" w:themeShade="BF"/>
          <w:sz w:val="24"/>
          <w:szCs w:val="24"/>
        </w:rPr>
      </w:pPr>
      <w:r w:rsidRPr="001E52E5">
        <w:rPr>
          <w:i/>
          <w:color w:val="BFBFBF" w:themeColor="background1" w:themeShade="BF"/>
          <w:sz w:val="24"/>
          <w:szCs w:val="24"/>
        </w:rPr>
        <w:t xml:space="preserve">I </w:t>
      </w:r>
      <w:proofErr w:type="spellStart"/>
      <w:r w:rsidRPr="001E52E5">
        <w:rPr>
          <w:i/>
          <w:color w:val="BFBFBF" w:themeColor="background1" w:themeShade="BF"/>
          <w:sz w:val="24"/>
          <w:szCs w:val="24"/>
        </w:rPr>
        <w:t>am</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having</w:t>
      </w:r>
      <w:proofErr w:type="spellEnd"/>
      <w:r w:rsidRPr="001E52E5">
        <w:rPr>
          <w:i/>
          <w:color w:val="BFBFBF" w:themeColor="background1" w:themeShade="BF"/>
          <w:sz w:val="24"/>
          <w:szCs w:val="24"/>
        </w:rPr>
        <w:t xml:space="preserve"> lunch </w:t>
      </w:r>
      <w:proofErr w:type="spellStart"/>
      <w:r w:rsidRPr="001E52E5">
        <w:rPr>
          <w:i/>
          <w:color w:val="BFBFBF" w:themeColor="background1" w:themeShade="BF"/>
          <w:sz w:val="24"/>
          <w:szCs w:val="24"/>
        </w:rPr>
        <w:t>with</w:t>
      </w:r>
      <w:proofErr w:type="spellEnd"/>
      <w:r w:rsidRPr="001E52E5">
        <w:rPr>
          <w:i/>
          <w:color w:val="BFBFBF" w:themeColor="background1" w:themeShade="BF"/>
          <w:sz w:val="24"/>
          <w:szCs w:val="24"/>
        </w:rPr>
        <w:t xml:space="preserve"> my </w:t>
      </w:r>
      <w:proofErr w:type="spellStart"/>
      <w:r w:rsidRPr="001E52E5">
        <w:rPr>
          <w:i/>
          <w:color w:val="BFBFBF" w:themeColor="background1" w:themeShade="BF"/>
          <w:sz w:val="24"/>
          <w:szCs w:val="24"/>
        </w:rPr>
        <w:t>girlfriend</w:t>
      </w:r>
      <w:proofErr w:type="spellEnd"/>
      <w:r w:rsidRPr="001E52E5">
        <w:rPr>
          <w:i/>
          <w:color w:val="BFBFBF" w:themeColor="background1" w:themeShade="BF"/>
          <w:sz w:val="24"/>
          <w:szCs w:val="24"/>
        </w:rPr>
        <w:t xml:space="preserve"> </w:t>
      </w:r>
      <w:r w:rsidRPr="001E52E5">
        <w:rPr>
          <w:b/>
          <w:i/>
          <w:color w:val="BFBFBF" w:themeColor="background1" w:themeShade="BF"/>
          <w:sz w:val="24"/>
          <w:szCs w:val="24"/>
          <w:u w:val="single"/>
        </w:rPr>
        <w:t xml:space="preserve">on </w:t>
      </w:r>
      <w:proofErr w:type="spellStart"/>
      <w:r w:rsidRPr="001E52E5">
        <w:rPr>
          <w:b/>
          <w:i/>
          <w:color w:val="BFBFBF" w:themeColor="background1" w:themeShade="BF"/>
          <w:sz w:val="24"/>
          <w:szCs w:val="24"/>
          <w:u w:val="single"/>
        </w:rPr>
        <w:t>Monday</w:t>
      </w:r>
      <w:proofErr w:type="spellEnd"/>
      <w:r w:rsidRPr="001E52E5">
        <w:rPr>
          <w:i/>
          <w:color w:val="BFBFBF" w:themeColor="background1" w:themeShade="BF"/>
          <w:sz w:val="24"/>
          <w:szCs w:val="24"/>
          <w:u w:val="single"/>
        </w:rPr>
        <w:t>.</w:t>
      </w:r>
    </w:p>
    <w:p w:rsidR="005A4702" w:rsidRPr="001E52E5" w:rsidRDefault="005A4702" w:rsidP="005A4702">
      <w:pPr>
        <w:spacing w:after="0" w:line="240" w:lineRule="auto"/>
        <w:rPr>
          <w:i/>
          <w:color w:val="BFBFBF" w:themeColor="background1" w:themeShade="BF"/>
          <w:sz w:val="24"/>
          <w:szCs w:val="24"/>
        </w:rPr>
      </w:pPr>
      <w:proofErr w:type="spellStart"/>
      <w:r w:rsidRPr="001E52E5">
        <w:rPr>
          <w:i/>
          <w:color w:val="BFBFBF" w:themeColor="background1" w:themeShade="BF"/>
          <w:sz w:val="24"/>
          <w:szCs w:val="24"/>
        </w:rPr>
        <w:t>We</w:t>
      </w:r>
      <w:proofErr w:type="spellEnd"/>
      <w:r w:rsidRPr="001E52E5">
        <w:rPr>
          <w:i/>
          <w:color w:val="BFBFBF" w:themeColor="background1" w:themeShade="BF"/>
          <w:sz w:val="24"/>
          <w:szCs w:val="24"/>
        </w:rPr>
        <w:t xml:space="preserve"> are </w:t>
      </w:r>
      <w:proofErr w:type="spellStart"/>
      <w:r w:rsidRPr="001E52E5">
        <w:rPr>
          <w:i/>
          <w:color w:val="BFBFBF" w:themeColor="background1" w:themeShade="BF"/>
          <w:sz w:val="24"/>
          <w:szCs w:val="24"/>
        </w:rPr>
        <w:t>flying</w:t>
      </w:r>
      <w:proofErr w:type="spellEnd"/>
      <w:r w:rsidRPr="001E52E5">
        <w:rPr>
          <w:i/>
          <w:color w:val="BFBFBF" w:themeColor="background1" w:themeShade="BF"/>
          <w:sz w:val="24"/>
          <w:szCs w:val="24"/>
        </w:rPr>
        <w:t xml:space="preserve"> to New York </w:t>
      </w:r>
      <w:proofErr w:type="spellStart"/>
      <w:r w:rsidRPr="001E52E5">
        <w:rPr>
          <w:b/>
          <w:i/>
          <w:color w:val="BFBFBF" w:themeColor="background1" w:themeShade="BF"/>
          <w:sz w:val="24"/>
          <w:szCs w:val="24"/>
          <w:u w:val="single"/>
        </w:rPr>
        <w:t>next</w:t>
      </w:r>
      <w:proofErr w:type="spellEnd"/>
      <w:r w:rsidRPr="001E52E5">
        <w:rPr>
          <w:b/>
          <w:i/>
          <w:color w:val="BFBFBF" w:themeColor="background1" w:themeShade="BF"/>
          <w:sz w:val="24"/>
          <w:szCs w:val="24"/>
          <w:u w:val="single"/>
        </w:rPr>
        <w:t xml:space="preserve"> </w:t>
      </w:r>
      <w:proofErr w:type="spellStart"/>
      <w:r w:rsidRPr="001E52E5">
        <w:rPr>
          <w:b/>
          <w:i/>
          <w:color w:val="BFBFBF" w:themeColor="background1" w:themeShade="BF"/>
          <w:sz w:val="24"/>
          <w:szCs w:val="24"/>
          <w:u w:val="single"/>
        </w:rPr>
        <w:t>week</w:t>
      </w:r>
      <w:proofErr w:type="spellEnd"/>
      <w:r w:rsidRPr="001E52E5">
        <w:rPr>
          <w:i/>
          <w:color w:val="BFBFBF" w:themeColor="background1" w:themeShade="BF"/>
          <w:sz w:val="24"/>
          <w:szCs w:val="24"/>
        </w:rPr>
        <w:t>.</w:t>
      </w:r>
    </w:p>
    <w:p w:rsidR="005A4702" w:rsidRPr="001E52E5" w:rsidRDefault="005A4702" w:rsidP="005A4702">
      <w:pPr>
        <w:spacing w:after="0" w:line="240" w:lineRule="auto"/>
        <w:rPr>
          <w:color w:val="BFBFBF" w:themeColor="background1" w:themeShade="BF"/>
          <w:sz w:val="24"/>
          <w:szCs w:val="24"/>
        </w:rPr>
      </w:pPr>
      <w:r w:rsidRPr="001E52E5">
        <w:rPr>
          <w:i/>
          <w:color w:val="BFBFBF" w:themeColor="background1" w:themeShade="BF"/>
          <w:sz w:val="24"/>
          <w:szCs w:val="24"/>
        </w:rPr>
        <w:t xml:space="preserve">I </w:t>
      </w:r>
      <w:proofErr w:type="spellStart"/>
      <w:r w:rsidRPr="001E52E5">
        <w:rPr>
          <w:i/>
          <w:color w:val="BFBFBF" w:themeColor="background1" w:themeShade="BF"/>
          <w:sz w:val="24"/>
          <w:szCs w:val="24"/>
        </w:rPr>
        <w:t>am</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playing</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tennis</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with</w:t>
      </w:r>
      <w:proofErr w:type="spellEnd"/>
      <w:r w:rsidRPr="001E52E5">
        <w:rPr>
          <w:i/>
          <w:color w:val="BFBFBF" w:themeColor="background1" w:themeShade="BF"/>
          <w:sz w:val="24"/>
          <w:szCs w:val="24"/>
        </w:rPr>
        <w:t xml:space="preserve"> </w:t>
      </w:r>
      <w:proofErr w:type="spellStart"/>
      <w:r w:rsidRPr="001E52E5">
        <w:rPr>
          <w:i/>
          <w:color w:val="BFBFBF" w:themeColor="background1" w:themeShade="BF"/>
          <w:sz w:val="24"/>
          <w:szCs w:val="24"/>
        </w:rPr>
        <w:t>Dylan</w:t>
      </w:r>
      <w:proofErr w:type="spellEnd"/>
      <w:r w:rsidRPr="001E52E5">
        <w:rPr>
          <w:i/>
          <w:color w:val="BFBFBF" w:themeColor="background1" w:themeShade="BF"/>
          <w:sz w:val="24"/>
          <w:szCs w:val="24"/>
        </w:rPr>
        <w:t xml:space="preserve"> </w:t>
      </w:r>
      <w:r w:rsidRPr="001E52E5">
        <w:rPr>
          <w:b/>
          <w:i/>
          <w:color w:val="BFBFBF" w:themeColor="background1" w:themeShade="BF"/>
          <w:sz w:val="24"/>
          <w:szCs w:val="24"/>
          <w:u w:val="single"/>
        </w:rPr>
        <w:t xml:space="preserve">on </w:t>
      </w:r>
      <w:proofErr w:type="spellStart"/>
      <w:r w:rsidRPr="001E52E5">
        <w:rPr>
          <w:b/>
          <w:i/>
          <w:color w:val="BFBFBF" w:themeColor="background1" w:themeShade="BF"/>
          <w:sz w:val="24"/>
          <w:szCs w:val="24"/>
          <w:u w:val="single"/>
        </w:rPr>
        <w:t>Friday</w:t>
      </w:r>
      <w:proofErr w:type="spellEnd"/>
      <w:r w:rsidRPr="001E52E5">
        <w:rPr>
          <w:b/>
          <w:i/>
          <w:color w:val="BFBFBF" w:themeColor="background1" w:themeShade="BF"/>
          <w:sz w:val="24"/>
          <w:szCs w:val="24"/>
          <w:u w:val="single"/>
        </w:rPr>
        <w:t xml:space="preserve"> </w:t>
      </w:r>
      <w:proofErr w:type="spellStart"/>
      <w:r w:rsidRPr="001E52E5">
        <w:rPr>
          <w:b/>
          <w:i/>
          <w:color w:val="BFBFBF" w:themeColor="background1" w:themeShade="BF"/>
          <w:sz w:val="24"/>
          <w:szCs w:val="24"/>
          <w:u w:val="single"/>
        </w:rPr>
        <w:t>afternoon</w:t>
      </w:r>
      <w:proofErr w:type="spellEnd"/>
      <w:r w:rsidRPr="001E52E5">
        <w:rPr>
          <w:color w:val="BFBFBF" w:themeColor="background1" w:themeShade="BF"/>
          <w:sz w:val="24"/>
          <w:szCs w:val="24"/>
        </w:rPr>
        <w:t xml:space="preserve">.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Jak je patrné z uvedených příkladů, přítomný čas průběhový lze použít nejen tehdy, chceme-li vyjádřit, že nějaký děj probíhá právě nyní.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Chceme-li říci, že máme něco </w:t>
      </w:r>
      <w:r w:rsidRPr="001E52E5">
        <w:rPr>
          <w:color w:val="BFBFBF" w:themeColor="background1" w:themeShade="BF"/>
          <w:sz w:val="24"/>
          <w:szCs w:val="24"/>
          <w:u w:val="single"/>
        </w:rPr>
        <w:t>naplánováno, domluveno, máme pevný termín</w:t>
      </w:r>
      <w:r w:rsidRPr="001E52E5">
        <w:rPr>
          <w:color w:val="BFBFBF" w:themeColor="background1" w:themeShade="BF"/>
          <w:sz w:val="24"/>
          <w:szCs w:val="24"/>
        </w:rPr>
        <w:t xml:space="preserve">, popřípadě jsme si schůzku či onu činnost </w:t>
      </w:r>
      <w:r w:rsidRPr="001E52E5">
        <w:rPr>
          <w:color w:val="BFBFBF" w:themeColor="background1" w:themeShade="BF"/>
          <w:sz w:val="24"/>
          <w:szCs w:val="24"/>
          <w:u w:val="single"/>
        </w:rPr>
        <w:t>zapsali do diáře</w:t>
      </w:r>
      <w:r w:rsidRPr="001E52E5">
        <w:rPr>
          <w:color w:val="BFBFBF" w:themeColor="background1" w:themeShade="BF"/>
          <w:sz w:val="24"/>
          <w:szCs w:val="24"/>
        </w:rPr>
        <w:t>, používáme pro vyjádření budoucnosti přítomný čas průběhový. Jelikož tu domluvenou schůzku či aktivitu prožíváme, jako by se už děla, je to jisté, že se tak stane (máme již zakoupené letenky, zarezervované místo v restauraci, objednaný kurt na určitou hodinu apod.)</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u w:val="single"/>
        </w:rPr>
        <w:t>Učebnice:</w:t>
      </w:r>
      <w:r w:rsidRPr="001E52E5">
        <w:rPr>
          <w:color w:val="BFBFBF" w:themeColor="background1" w:themeShade="BF"/>
          <w:sz w:val="24"/>
          <w:szCs w:val="24"/>
        </w:rPr>
        <w:t xml:space="preserve"> </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str. 51, </w:t>
      </w: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4 – doplň podle příběhu na str. 50</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xml:space="preserve">. 5a) Napiš do sešitu, co má </w:t>
      </w:r>
      <w:proofErr w:type="spellStart"/>
      <w:r w:rsidRPr="001E52E5">
        <w:rPr>
          <w:color w:val="BFBFBF" w:themeColor="background1" w:themeShade="BF"/>
          <w:sz w:val="24"/>
          <w:szCs w:val="24"/>
        </w:rPr>
        <w:t>Alec</w:t>
      </w:r>
      <w:proofErr w:type="spellEnd"/>
      <w:r w:rsidRPr="001E52E5">
        <w:rPr>
          <w:color w:val="BFBFBF" w:themeColor="background1" w:themeShade="BF"/>
          <w:sz w:val="24"/>
          <w:szCs w:val="24"/>
        </w:rPr>
        <w:t xml:space="preserve"> naplánováno a domluveno na příští týden (dle diáře).</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5b) Vytvoř si svůj vlastní (klidně vymyšlení) diář.</w:t>
      </w:r>
    </w:p>
    <w:p w:rsidR="005A4702" w:rsidRPr="001E52E5" w:rsidRDefault="005A4702" w:rsidP="005A4702">
      <w:pPr>
        <w:spacing w:after="0" w:line="240" w:lineRule="auto"/>
        <w:rPr>
          <w:color w:val="BFBFBF" w:themeColor="background1" w:themeShade="BF"/>
          <w:sz w:val="24"/>
          <w:szCs w:val="24"/>
        </w:rPr>
      </w:pP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6a)</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u w:val="single"/>
        </w:rPr>
        <w:t>pracovní sešit</w:t>
      </w:r>
      <w:r w:rsidRPr="001E52E5">
        <w:rPr>
          <w:color w:val="BFBFBF" w:themeColor="background1" w:themeShade="BF"/>
          <w:sz w:val="24"/>
          <w:szCs w:val="24"/>
        </w:rPr>
        <w:t>:</w:t>
      </w:r>
    </w:p>
    <w:p w:rsidR="005A4702" w:rsidRPr="001E52E5" w:rsidRDefault="005A4702" w:rsidP="005A4702">
      <w:pPr>
        <w:spacing w:after="0" w:line="240" w:lineRule="auto"/>
        <w:rPr>
          <w:color w:val="BFBFBF" w:themeColor="background1" w:themeShade="BF"/>
          <w:sz w:val="24"/>
          <w:szCs w:val="24"/>
        </w:rPr>
      </w:pPr>
      <w:r w:rsidRPr="001E52E5">
        <w:rPr>
          <w:color w:val="BFBFBF" w:themeColor="background1" w:themeShade="BF"/>
          <w:sz w:val="24"/>
          <w:szCs w:val="24"/>
        </w:rPr>
        <w:t xml:space="preserve">str. 41, </w:t>
      </w:r>
      <w:proofErr w:type="spellStart"/>
      <w:r w:rsidRPr="001E52E5">
        <w:rPr>
          <w:color w:val="BFBFBF" w:themeColor="background1" w:themeShade="BF"/>
          <w:sz w:val="24"/>
          <w:szCs w:val="24"/>
        </w:rPr>
        <w:t>cv</w:t>
      </w:r>
      <w:proofErr w:type="spellEnd"/>
      <w:r w:rsidRPr="001E52E5">
        <w:rPr>
          <w:color w:val="BFBFBF" w:themeColor="background1" w:themeShade="BF"/>
          <w:sz w:val="24"/>
          <w:szCs w:val="24"/>
        </w:rPr>
        <w:t xml:space="preserve">. 3 – dokonči věty podle </w:t>
      </w:r>
      <w:proofErr w:type="spellStart"/>
      <w:r w:rsidRPr="001E52E5">
        <w:rPr>
          <w:color w:val="BFBFBF" w:themeColor="background1" w:themeShade="BF"/>
          <w:sz w:val="24"/>
          <w:szCs w:val="24"/>
        </w:rPr>
        <w:t>Tařina</w:t>
      </w:r>
      <w:proofErr w:type="spellEnd"/>
      <w:r w:rsidRPr="001E52E5">
        <w:rPr>
          <w:color w:val="BFBFBF" w:themeColor="background1" w:themeShade="BF"/>
          <w:sz w:val="24"/>
          <w:szCs w:val="24"/>
        </w:rPr>
        <w:t xml:space="preserve"> diáře na příští týden.</w:t>
      </w:r>
    </w:p>
    <w:p w:rsidR="00CF28C3" w:rsidRDefault="001E52E5" w:rsidP="005A4702">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18. 5. – 22. 5.</w:t>
      </w:r>
    </w:p>
    <w:p w:rsidR="00543558" w:rsidRDefault="00543558" w:rsidP="00543558">
      <w:pPr>
        <w:spacing w:after="0" w:line="240" w:lineRule="auto"/>
        <w:rPr>
          <w:rFonts w:cstheme="minorHAnsi"/>
        </w:rPr>
      </w:pPr>
      <w:r>
        <w:rPr>
          <w:rFonts w:cstheme="minorHAnsi"/>
        </w:rPr>
        <w:t>Pracovní list ze 4. lekce</w:t>
      </w:r>
    </w:p>
    <w:p w:rsidR="001E52E5" w:rsidRPr="005A4702" w:rsidRDefault="001E52E5" w:rsidP="005A4702">
      <w:pPr>
        <w:spacing w:after="0" w:line="240" w:lineRule="auto"/>
        <w:rPr>
          <w:rFonts w:ascii="Liberation Serif" w:eastAsia="SimSun" w:hAnsi="Liberation Serif" w:cs="Arial" w:hint="eastAsia"/>
          <w:kern w:val="3"/>
          <w:sz w:val="24"/>
          <w:szCs w:val="24"/>
          <w:lang w:eastAsia="zh-CN" w:bidi="hi-IN"/>
        </w:rPr>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lastRenderedPageBreak/>
        <w:t xml:space="preserve">Německý jazyk </w:t>
      </w:r>
      <w:r w:rsidR="004B7638" w:rsidRPr="00DE5981">
        <w:rPr>
          <w:rFonts w:cstheme="minorHAnsi"/>
          <w:b/>
          <w:color w:val="FF0000"/>
          <w:sz w:val="24"/>
          <w:szCs w:val="24"/>
        </w:rPr>
        <w:t>7</w:t>
      </w:r>
      <w:r w:rsidRPr="00DE5981">
        <w:rPr>
          <w:rFonts w:cstheme="minorHAnsi"/>
          <w:b/>
          <w:color w:val="FF0000"/>
          <w:sz w:val="24"/>
          <w:szCs w:val="24"/>
        </w:rPr>
        <w:t>. ročník</w:t>
      </w:r>
    </w:p>
    <w:p w:rsidR="007B4F5F" w:rsidRPr="00CF28C3" w:rsidRDefault="007B4F5F" w:rsidP="007B4F5F">
      <w:pPr>
        <w:spacing w:after="0" w:line="240" w:lineRule="auto"/>
        <w:rPr>
          <w:color w:val="BFBFBF" w:themeColor="background1" w:themeShade="BF"/>
        </w:rPr>
      </w:pPr>
      <w:r w:rsidRPr="00CF28C3">
        <w:rPr>
          <w:rFonts w:ascii="Liberation Serif" w:eastAsia="SimSun" w:hAnsi="Liberation Serif" w:cs="Arial"/>
          <w:color w:val="BFBFBF" w:themeColor="background1" w:themeShade="BF"/>
          <w:kern w:val="3"/>
          <w:sz w:val="24"/>
          <w:szCs w:val="24"/>
          <w:lang w:eastAsia="zh-CN" w:bidi="hi-IN"/>
        </w:rPr>
        <w:t xml:space="preserve">4. 5. – 7. 5. </w:t>
      </w:r>
      <w:r w:rsidRPr="00CF28C3">
        <w:rPr>
          <w:color w:val="BFBFBF" w:themeColor="background1" w:themeShade="BF"/>
        </w:rPr>
        <w:t>- 3. LEKCE</w:t>
      </w:r>
    </w:p>
    <w:p w:rsidR="007B4F5F" w:rsidRPr="00CF28C3" w:rsidRDefault="007B4F5F" w:rsidP="007B4F5F">
      <w:pPr>
        <w:spacing w:after="0" w:line="240" w:lineRule="auto"/>
        <w:ind w:firstLine="708"/>
        <w:rPr>
          <w:color w:val="BFBFBF" w:themeColor="background1" w:themeShade="BF"/>
        </w:rPr>
      </w:pPr>
      <w:r w:rsidRPr="00CF28C3">
        <w:rPr>
          <w:color w:val="BFBFBF" w:themeColor="background1" w:themeShade="BF"/>
        </w:rPr>
        <w:tab/>
        <w:t xml:space="preserve">-Uč. </w:t>
      </w:r>
      <w:proofErr w:type="gramStart"/>
      <w:r w:rsidRPr="00CF28C3">
        <w:rPr>
          <w:color w:val="BFBFBF" w:themeColor="background1" w:themeShade="BF"/>
        </w:rPr>
        <w:t>str.</w:t>
      </w:r>
      <w:proofErr w:type="gramEnd"/>
      <w:r w:rsidRPr="00CF28C3">
        <w:rPr>
          <w:color w:val="BFBFBF" w:themeColor="background1" w:themeShade="BF"/>
        </w:rPr>
        <w:t xml:space="preserve"> 40/14- doplnit písemně</w:t>
      </w:r>
    </w:p>
    <w:p w:rsidR="007B4F5F" w:rsidRPr="00CF28C3" w:rsidRDefault="007B4F5F" w:rsidP="007B4F5F">
      <w:pPr>
        <w:spacing w:after="0" w:line="240" w:lineRule="auto"/>
        <w:ind w:firstLine="708"/>
        <w:rPr>
          <w:color w:val="BFBFBF" w:themeColor="background1" w:themeShade="BF"/>
        </w:rPr>
      </w:pPr>
      <w:r w:rsidRPr="00CF28C3">
        <w:rPr>
          <w:color w:val="BFBFBF" w:themeColor="background1" w:themeShade="BF"/>
        </w:rPr>
        <w:tab/>
        <w:t>- PS 31-32 - WIEDERHOLUNGSTEST</w:t>
      </w:r>
    </w:p>
    <w:p w:rsidR="00F6680A" w:rsidRPr="001E52E5" w:rsidRDefault="00CF28C3" w:rsidP="00F6680A">
      <w:pPr>
        <w:spacing w:after="0" w:line="240" w:lineRule="auto"/>
        <w:rPr>
          <w:color w:val="BFBFBF" w:themeColor="background1" w:themeShade="BF"/>
        </w:rPr>
      </w:pPr>
      <w:r w:rsidRPr="001E52E5">
        <w:rPr>
          <w:rFonts w:ascii="Liberation Serif" w:eastAsia="SimSun" w:hAnsi="Liberation Serif" w:cs="Arial"/>
          <w:color w:val="BFBFBF" w:themeColor="background1" w:themeShade="BF"/>
          <w:kern w:val="3"/>
          <w:sz w:val="24"/>
          <w:szCs w:val="24"/>
          <w:lang w:eastAsia="zh-CN" w:bidi="hi-IN"/>
        </w:rPr>
        <w:t>11. 5. – 15. 5.</w:t>
      </w:r>
      <w:r w:rsidR="00F6680A" w:rsidRPr="001E52E5">
        <w:rPr>
          <w:rFonts w:ascii="Liberation Serif" w:eastAsia="SimSun" w:hAnsi="Liberation Serif" w:cs="Arial"/>
          <w:color w:val="BFBFBF" w:themeColor="background1" w:themeShade="BF"/>
          <w:kern w:val="3"/>
          <w:sz w:val="24"/>
          <w:szCs w:val="24"/>
          <w:lang w:eastAsia="zh-CN" w:bidi="hi-IN"/>
        </w:rPr>
        <w:t xml:space="preserve"> </w:t>
      </w:r>
      <w:r w:rsidR="00F6680A" w:rsidRPr="001E52E5">
        <w:rPr>
          <w:b/>
          <w:color w:val="BFBFBF" w:themeColor="background1" w:themeShade="BF"/>
        </w:rPr>
        <w:tab/>
      </w:r>
      <w:r w:rsidR="00F6680A" w:rsidRPr="001E52E5">
        <w:rPr>
          <w:color w:val="BFBFBF" w:themeColor="background1" w:themeShade="BF"/>
        </w:rPr>
        <w:t>- 4. LEKCE</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 xml:space="preserve">-Uč. </w:t>
      </w:r>
      <w:proofErr w:type="gramStart"/>
      <w:r w:rsidRPr="001E52E5">
        <w:rPr>
          <w:color w:val="BFBFBF" w:themeColor="background1" w:themeShade="BF"/>
        </w:rPr>
        <w:t>str.</w:t>
      </w:r>
      <w:proofErr w:type="gramEnd"/>
      <w:r w:rsidRPr="001E52E5">
        <w:rPr>
          <w:color w:val="BFBFBF" w:themeColor="background1" w:themeShade="BF"/>
        </w:rPr>
        <w:t xml:space="preserve"> 41- ŠKOLNÍ PŘEDMĚTY ( PS 42), vypsat slovní zásobu</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 Uč. 42/1,2- procvičovat</w:t>
      </w:r>
    </w:p>
    <w:p w:rsidR="00F6680A" w:rsidRPr="001E52E5" w:rsidRDefault="00F6680A" w:rsidP="00F6680A">
      <w:pPr>
        <w:spacing w:after="0" w:line="240" w:lineRule="auto"/>
        <w:ind w:firstLine="708"/>
        <w:rPr>
          <w:color w:val="BFBFBF" w:themeColor="background1" w:themeShade="BF"/>
        </w:rPr>
      </w:pPr>
      <w:r w:rsidRPr="001E52E5">
        <w:rPr>
          <w:color w:val="BFBFBF" w:themeColor="background1" w:themeShade="BF"/>
        </w:rPr>
        <w:tab/>
        <w:t>-PS 34/1,2,3</w:t>
      </w:r>
    </w:p>
    <w:p w:rsidR="00543558" w:rsidRDefault="001E52E5" w:rsidP="00543558">
      <w:pPr>
        <w:spacing w:after="0" w:line="240" w:lineRule="auto"/>
      </w:pPr>
      <w:r w:rsidRPr="003642FF">
        <w:rPr>
          <w:rFonts w:ascii="Liberation Serif" w:eastAsia="SimSun" w:hAnsi="Liberation Serif" w:cs="Arial"/>
          <w:color w:val="C00000"/>
          <w:kern w:val="3"/>
          <w:sz w:val="24"/>
          <w:szCs w:val="24"/>
          <w:lang w:eastAsia="zh-CN" w:bidi="hi-IN"/>
        </w:rPr>
        <w:t>18. 5. – 22. 5.</w:t>
      </w:r>
      <w:r w:rsidR="00543558">
        <w:rPr>
          <w:rFonts w:ascii="Liberation Serif" w:eastAsia="SimSun" w:hAnsi="Liberation Serif" w:cs="Arial"/>
          <w:color w:val="C00000"/>
          <w:kern w:val="3"/>
          <w:sz w:val="24"/>
          <w:szCs w:val="24"/>
          <w:lang w:eastAsia="zh-CN" w:bidi="hi-IN"/>
        </w:rPr>
        <w:t xml:space="preserve"> </w:t>
      </w:r>
      <w:r w:rsidR="00543558">
        <w:rPr>
          <w:b/>
        </w:rPr>
        <w:tab/>
      </w:r>
      <w:r w:rsidR="00543558">
        <w:t>- 4. LEKCE</w:t>
      </w:r>
    </w:p>
    <w:p w:rsidR="00543558" w:rsidRDefault="00543558" w:rsidP="00543558">
      <w:pPr>
        <w:spacing w:after="0" w:line="240" w:lineRule="auto"/>
        <w:ind w:firstLine="708"/>
      </w:pPr>
      <w:r>
        <w:tab/>
        <w:t xml:space="preserve">-Uč.  </w:t>
      </w:r>
      <w:proofErr w:type="gramStart"/>
      <w:r>
        <w:t>str.</w:t>
      </w:r>
      <w:proofErr w:type="gramEnd"/>
      <w:r>
        <w:t xml:space="preserve"> 43 GRAMATIKA – URČITÝ A NEURČITÝ ČLEN , PS 39/5 – rod pod. </w:t>
      </w:r>
      <w:proofErr w:type="spellStart"/>
      <w:r>
        <w:t>jm</w:t>
      </w:r>
      <w:proofErr w:type="spellEnd"/>
      <w:r>
        <w:t>.</w:t>
      </w:r>
    </w:p>
    <w:p w:rsidR="00543558" w:rsidRDefault="00543558" w:rsidP="00543558">
      <w:pPr>
        <w:spacing w:after="0" w:line="240" w:lineRule="auto"/>
        <w:ind w:firstLine="708"/>
      </w:pPr>
      <w:r>
        <w:tab/>
      </w:r>
      <w:r>
        <w:t xml:space="preserve">- </w:t>
      </w:r>
      <w:r>
        <w:t xml:space="preserve">PS 39/6 – určitý a neurčitý člen pod. </w:t>
      </w:r>
      <w:proofErr w:type="spellStart"/>
      <w:proofErr w:type="gramStart"/>
      <w:r>
        <w:t>jm</w:t>
      </w:r>
      <w:proofErr w:type="spellEnd"/>
      <w:r>
        <w:t>.</w:t>
      </w:r>
      <w:proofErr w:type="gramEnd"/>
      <w:r>
        <w:t xml:space="preserve"> ( EIN/ DER, EINE/ DIE, EIN/DAS )</w:t>
      </w:r>
    </w:p>
    <w:p w:rsidR="00543558" w:rsidRDefault="00543558" w:rsidP="00543558">
      <w:pPr>
        <w:spacing w:after="0" w:line="240" w:lineRule="auto"/>
        <w:ind w:firstLine="708"/>
      </w:pPr>
      <w:r>
        <w:tab/>
        <w:t>- PS 35/ 4,6 – doplnit, procvičovat NAHLAS</w:t>
      </w:r>
    </w:p>
    <w:p w:rsidR="00543558" w:rsidRDefault="00543558" w:rsidP="00543558">
      <w:pPr>
        <w:spacing w:after="0" w:line="240" w:lineRule="auto"/>
        <w:ind w:firstLine="708"/>
      </w:pPr>
      <w:r>
        <w:tab/>
        <w:t>-</w:t>
      </w:r>
      <w:r>
        <w:t xml:space="preserve"> </w:t>
      </w:r>
      <w:r>
        <w:t xml:space="preserve">Uč. 40/14- SPIEL- POSLAT KE </w:t>
      </w:r>
      <w:proofErr w:type="gramStart"/>
      <w:r>
        <w:t>KONTROLE !</w:t>
      </w:r>
      <w:proofErr w:type="gramEnd"/>
    </w:p>
    <w:p w:rsidR="001E52E5" w:rsidRDefault="001E52E5" w:rsidP="00543558">
      <w:pPr>
        <w:spacing w:after="0" w:line="240" w:lineRule="auto"/>
      </w:pPr>
    </w:p>
    <w:p w:rsidR="00570AB8" w:rsidRPr="00DE5981" w:rsidRDefault="00570AB8" w:rsidP="00B955FC">
      <w:pPr>
        <w:spacing w:after="0" w:line="240" w:lineRule="auto"/>
        <w:rPr>
          <w:rFonts w:cstheme="minorHAnsi"/>
          <w:b/>
          <w:color w:val="FF0000"/>
          <w:sz w:val="24"/>
          <w:szCs w:val="24"/>
        </w:rPr>
      </w:pPr>
      <w:r w:rsidRPr="00DE5981">
        <w:rPr>
          <w:rFonts w:cstheme="minorHAnsi"/>
          <w:b/>
          <w:color w:val="FF0000"/>
          <w:sz w:val="24"/>
          <w:szCs w:val="24"/>
        </w:rPr>
        <w:t xml:space="preserve">Ruský jazyk </w:t>
      </w:r>
      <w:r w:rsidR="004B7638" w:rsidRPr="00DE5981">
        <w:rPr>
          <w:rFonts w:cstheme="minorHAnsi"/>
          <w:b/>
          <w:color w:val="FF0000"/>
          <w:sz w:val="24"/>
          <w:szCs w:val="24"/>
        </w:rPr>
        <w:t>7</w:t>
      </w:r>
      <w:r w:rsidRPr="00DE5981">
        <w:rPr>
          <w:rFonts w:cstheme="minorHAnsi"/>
          <w:b/>
          <w:color w:val="FF0000"/>
          <w:sz w:val="24"/>
          <w:szCs w:val="24"/>
        </w:rPr>
        <w:t>. ročník</w:t>
      </w:r>
    </w:p>
    <w:p w:rsidR="007B4F5F" w:rsidRPr="00CF28C3" w:rsidRDefault="007B4F5F" w:rsidP="007B4F5F">
      <w:pPr>
        <w:spacing w:after="0" w:line="240" w:lineRule="auto"/>
        <w:rPr>
          <w:color w:val="BFBFBF" w:themeColor="background1" w:themeShade="BF"/>
        </w:rPr>
      </w:pPr>
      <w:r w:rsidRPr="00CF28C3">
        <w:rPr>
          <w:rFonts w:ascii="Liberation Serif" w:eastAsia="SimSun" w:hAnsi="Liberation Serif" w:cs="Arial"/>
          <w:color w:val="BFBFBF" w:themeColor="background1" w:themeShade="BF"/>
          <w:kern w:val="3"/>
          <w:sz w:val="24"/>
          <w:szCs w:val="24"/>
          <w:lang w:eastAsia="zh-CN" w:bidi="hi-IN"/>
        </w:rPr>
        <w:t xml:space="preserve">4. 5. – 7. 5. - </w:t>
      </w:r>
      <w:r w:rsidRPr="00CF28C3">
        <w:rPr>
          <w:color w:val="BFBFBF" w:themeColor="background1" w:themeShade="BF"/>
        </w:rPr>
        <w:t>3. LEKCE</w:t>
      </w:r>
    </w:p>
    <w:p w:rsidR="007B4F5F" w:rsidRPr="00CF28C3" w:rsidRDefault="007B4F5F" w:rsidP="007B4F5F">
      <w:pPr>
        <w:pStyle w:val="Odstavecseseznamem"/>
        <w:numPr>
          <w:ilvl w:val="0"/>
          <w:numId w:val="12"/>
        </w:numPr>
        <w:spacing w:after="0" w:line="240" w:lineRule="auto"/>
        <w:rPr>
          <w:color w:val="BFBFBF" w:themeColor="background1" w:themeShade="BF"/>
        </w:rPr>
      </w:pPr>
      <w:r w:rsidRPr="00CF28C3">
        <w:rPr>
          <w:color w:val="BFBFBF" w:themeColor="background1" w:themeShade="BF"/>
        </w:rPr>
        <w:t xml:space="preserve">Uč. </w:t>
      </w:r>
      <w:proofErr w:type="gramStart"/>
      <w:r w:rsidRPr="00CF28C3">
        <w:rPr>
          <w:color w:val="BFBFBF" w:themeColor="background1" w:themeShade="BF"/>
        </w:rPr>
        <w:t>str.</w:t>
      </w:r>
      <w:proofErr w:type="gramEnd"/>
      <w:r w:rsidRPr="00CF28C3">
        <w:rPr>
          <w:color w:val="BFBFBF" w:themeColor="background1" w:themeShade="BF"/>
        </w:rPr>
        <w:t xml:space="preserve"> 46 sloveso“ </w:t>
      </w:r>
      <w:r w:rsidRPr="00CF28C3">
        <w:rPr>
          <w:color w:val="BFBFBF" w:themeColor="background1" w:themeShade="BF"/>
          <w:lang w:val="ru-RU"/>
        </w:rPr>
        <w:t>знать</w:t>
      </w:r>
      <w:r w:rsidRPr="00CF28C3">
        <w:rPr>
          <w:color w:val="BFBFBF" w:themeColor="background1" w:themeShade="BF"/>
        </w:rPr>
        <w:t>“( umět, znát, vědět) - časovat</w:t>
      </w:r>
    </w:p>
    <w:p w:rsidR="007B4F5F" w:rsidRPr="00CF28C3" w:rsidRDefault="007B4F5F" w:rsidP="007B4F5F">
      <w:pPr>
        <w:pStyle w:val="Odstavecseseznamem"/>
        <w:numPr>
          <w:ilvl w:val="0"/>
          <w:numId w:val="12"/>
        </w:numPr>
        <w:spacing w:after="0" w:line="240" w:lineRule="auto"/>
        <w:rPr>
          <w:color w:val="BFBFBF" w:themeColor="background1" w:themeShade="BF"/>
        </w:rPr>
      </w:pPr>
      <w:r w:rsidRPr="00CF28C3">
        <w:rPr>
          <w:color w:val="BFBFBF" w:themeColor="background1" w:themeShade="BF"/>
        </w:rPr>
        <w:t xml:space="preserve">Uč. </w:t>
      </w:r>
      <w:proofErr w:type="gramStart"/>
      <w:r w:rsidRPr="00CF28C3">
        <w:rPr>
          <w:color w:val="BFBFBF" w:themeColor="background1" w:themeShade="BF"/>
        </w:rPr>
        <w:t>40/ 4.6.  přečíst</w:t>
      </w:r>
      <w:proofErr w:type="gramEnd"/>
    </w:p>
    <w:p w:rsidR="007B4F5F" w:rsidRPr="00CF28C3" w:rsidRDefault="007B4F5F" w:rsidP="007B4F5F">
      <w:pPr>
        <w:pStyle w:val="Odstavecseseznamem"/>
        <w:numPr>
          <w:ilvl w:val="0"/>
          <w:numId w:val="12"/>
        </w:numPr>
        <w:spacing w:after="0" w:line="240" w:lineRule="auto"/>
        <w:rPr>
          <w:color w:val="BFBFBF" w:themeColor="background1" w:themeShade="BF"/>
        </w:rPr>
      </w:pPr>
      <w:r w:rsidRPr="00CF28C3">
        <w:rPr>
          <w:color w:val="BFBFBF" w:themeColor="background1" w:themeShade="BF"/>
        </w:rPr>
        <w:t xml:space="preserve">PS 30/17 – doplnit </w:t>
      </w:r>
      <w:proofErr w:type="gramStart"/>
      <w:r w:rsidRPr="00CF28C3">
        <w:rPr>
          <w:color w:val="BFBFBF" w:themeColor="background1" w:themeShade="BF"/>
        </w:rPr>
        <w:t xml:space="preserve">slovesa  „ </w:t>
      </w:r>
      <w:r w:rsidRPr="00CF28C3">
        <w:rPr>
          <w:color w:val="BFBFBF" w:themeColor="background1" w:themeShade="BF"/>
          <w:lang w:val="ru-RU"/>
        </w:rPr>
        <w:t>знать</w:t>
      </w:r>
      <w:proofErr w:type="gramEnd"/>
      <w:r w:rsidRPr="00CF28C3">
        <w:rPr>
          <w:color w:val="BFBFBF" w:themeColor="background1" w:themeShade="BF"/>
        </w:rPr>
        <w:t xml:space="preserve">“ </w:t>
      </w:r>
      <w:r w:rsidRPr="00CF28C3">
        <w:rPr>
          <w:color w:val="BFBFBF" w:themeColor="background1" w:themeShade="BF"/>
          <w:lang w:val="ru-RU"/>
        </w:rPr>
        <w:t xml:space="preserve">  </w:t>
      </w:r>
      <w:r w:rsidRPr="00CF28C3">
        <w:rPr>
          <w:color w:val="BFBFBF" w:themeColor="background1" w:themeShade="BF"/>
        </w:rPr>
        <w:t>„</w:t>
      </w:r>
      <w:r w:rsidRPr="00CF28C3">
        <w:rPr>
          <w:color w:val="BFBFBF" w:themeColor="background1" w:themeShade="BF"/>
          <w:lang w:val="ru-RU"/>
        </w:rPr>
        <w:t xml:space="preserve"> говорить</w:t>
      </w:r>
      <w:r w:rsidRPr="00CF28C3">
        <w:rPr>
          <w:color w:val="BFBFBF" w:themeColor="background1" w:themeShade="BF"/>
        </w:rPr>
        <w:t>“</w:t>
      </w:r>
    </w:p>
    <w:p w:rsidR="007B4F5F" w:rsidRPr="00CF28C3" w:rsidRDefault="007B4F5F" w:rsidP="007B4F5F">
      <w:pPr>
        <w:pStyle w:val="Odstavecseseznamem"/>
        <w:numPr>
          <w:ilvl w:val="0"/>
          <w:numId w:val="12"/>
        </w:numPr>
        <w:spacing w:after="0" w:line="240" w:lineRule="auto"/>
        <w:rPr>
          <w:color w:val="BFBFBF" w:themeColor="background1" w:themeShade="BF"/>
        </w:rPr>
      </w:pPr>
      <w:r w:rsidRPr="00CF28C3">
        <w:rPr>
          <w:color w:val="BFBFBF" w:themeColor="background1" w:themeShade="BF"/>
        </w:rPr>
        <w:t xml:space="preserve">PS 29/16 překlad z češtiny a z ruštiny – VYPRACOVAT A POSLAT KE  </w:t>
      </w:r>
      <w:proofErr w:type="gramStart"/>
      <w:r w:rsidRPr="00CF28C3">
        <w:rPr>
          <w:color w:val="BFBFBF" w:themeColor="background1" w:themeShade="BF"/>
        </w:rPr>
        <w:t>KONTROLE !</w:t>
      </w:r>
      <w:proofErr w:type="gramEnd"/>
    </w:p>
    <w:p w:rsidR="002C2333" w:rsidRPr="001E52E5" w:rsidRDefault="00CF28C3" w:rsidP="002C2333">
      <w:pPr>
        <w:spacing w:after="0" w:line="240" w:lineRule="auto"/>
        <w:rPr>
          <w:color w:val="BFBFBF" w:themeColor="background1" w:themeShade="BF"/>
        </w:rPr>
      </w:pPr>
      <w:r w:rsidRPr="001E52E5">
        <w:rPr>
          <w:rFonts w:ascii="Liberation Serif" w:eastAsia="SimSun" w:hAnsi="Liberation Serif" w:cs="Arial"/>
          <w:color w:val="BFBFBF" w:themeColor="background1" w:themeShade="BF"/>
          <w:kern w:val="3"/>
          <w:sz w:val="24"/>
          <w:szCs w:val="24"/>
          <w:lang w:eastAsia="zh-CN" w:bidi="hi-IN"/>
        </w:rPr>
        <w:t>11. 5. – 15. 5.</w:t>
      </w:r>
      <w:r w:rsidR="002C2333" w:rsidRPr="001E52E5">
        <w:rPr>
          <w:rFonts w:ascii="Liberation Serif" w:eastAsia="SimSun" w:hAnsi="Liberation Serif" w:cs="Arial"/>
          <w:color w:val="BFBFBF" w:themeColor="background1" w:themeShade="BF"/>
          <w:kern w:val="3"/>
          <w:sz w:val="24"/>
          <w:szCs w:val="24"/>
          <w:lang w:eastAsia="zh-CN" w:bidi="hi-IN"/>
        </w:rPr>
        <w:t xml:space="preserve"> </w:t>
      </w:r>
      <w:r w:rsidR="002C2333" w:rsidRPr="001E52E5">
        <w:rPr>
          <w:color w:val="BFBFBF" w:themeColor="background1" w:themeShade="BF"/>
        </w:rPr>
        <w:t>3. LEKCE</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 xml:space="preserve">Uč. 46 zelená tabulka </w:t>
      </w:r>
      <w:proofErr w:type="gramStart"/>
      <w:r w:rsidRPr="001E52E5">
        <w:rPr>
          <w:color w:val="BFBFBF" w:themeColor="background1" w:themeShade="BF"/>
        </w:rPr>
        <w:t xml:space="preserve">ZÁPOR  „ </w:t>
      </w:r>
      <w:r w:rsidRPr="001E52E5">
        <w:rPr>
          <w:color w:val="BFBFBF" w:themeColor="background1" w:themeShade="BF"/>
          <w:lang w:val="ru-RU"/>
        </w:rPr>
        <w:t>не</w:t>
      </w:r>
      <w:proofErr w:type="gramEnd"/>
      <w:r w:rsidRPr="001E52E5">
        <w:rPr>
          <w:color w:val="BFBFBF" w:themeColor="background1" w:themeShade="BF"/>
        </w:rPr>
        <w:t>“</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PS 31/18, 19</w:t>
      </w:r>
    </w:p>
    <w:p w:rsidR="002C2333" w:rsidRPr="001E52E5" w:rsidRDefault="002C2333" w:rsidP="002C2333">
      <w:pPr>
        <w:pStyle w:val="Odstavecseseznamem"/>
        <w:numPr>
          <w:ilvl w:val="0"/>
          <w:numId w:val="6"/>
        </w:numPr>
        <w:spacing w:after="0" w:line="240" w:lineRule="auto"/>
        <w:rPr>
          <w:color w:val="BFBFBF" w:themeColor="background1" w:themeShade="BF"/>
        </w:rPr>
      </w:pPr>
      <w:r w:rsidRPr="001E52E5">
        <w:rPr>
          <w:color w:val="BFBFBF" w:themeColor="background1" w:themeShade="BF"/>
        </w:rPr>
        <w:t xml:space="preserve">PS 29/16 překlad z češtiny a z ruštiny – VYPRACOVAT A POSLAT KE  </w:t>
      </w:r>
      <w:proofErr w:type="gramStart"/>
      <w:r w:rsidRPr="001E52E5">
        <w:rPr>
          <w:color w:val="BFBFBF" w:themeColor="background1" w:themeShade="BF"/>
        </w:rPr>
        <w:t>KONTROLE !</w:t>
      </w:r>
      <w:proofErr w:type="gramEnd"/>
    </w:p>
    <w:p w:rsidR="002C2333" w:rsidRPr="001E52E5" w:rsidRDefault="002C2333" w:rsidP="002C2333">
      <w:pPr>
        <w:spacing w:after="0" w:line="240" w:lineRule="auto"/>
        <w:ind w:left="1770"/>
        <w:rPr>
          <w:color w:val="BFBFBF" w:themeColor="background1" w:themeShade="BF"/>
        </w:rPr>
      </w:pPr>
      <w:r w:rsidRPr="001E52E5">
        <w:rPr>
          <w:color w:val="BFBFBF" w:themeColor="background1" w:themeShade="BF"/>
        </w:rPr>
        <w:t>OPAKOVAT SLOVNÍ ZÁSOBU, AZBUKU</w:t>
      </w:r>
    </w:p>
    <w:p w:rsidR="00543558" w:rsidRDefault="001E52E5" w:rsidP="00543558">
      <w:pPr>
        <w:spacing w:after="0" w:line="240" w:lineRule="auto"/>
      </w:pPr>
      <w:r w:rsidRPr="00543558">
        <w:rPr>
          <w:rFonts w:ascii="Liberation Serif" w:eastAsia="SimSun" w:hAnsi="Liberation Serif" w:cs="Arial"/>
          <w:color w:val="C00000"/>
          <w:kern w:val="3"/>
          <w:sz w:val="24"/>
          <w:szCs w:val="24"/>
          <w:lang w:eastAsia="zh-CN" w:bidi="hi-IN"/>
        </w:rPr>
        <w:t>18. 5. – 22. 5.</w:t>
      </w:r>
      <w:r w:rsidR="00543558" w:rsidRPr="00543558">
        <w:rPr>
          <w:rFonts w:ascii="Liberation Serif" w:eastAsia="SimSun" w:hAnsi="Liberation Serif" w:cs="Arial"/>
          <w:color w:val="C00000"/>
          <w:kern w:val="3"/>
          <w:sz w:val="24"/>
          <w:szCs w:val="24"/>
          <w:lang w:eastAsia="zh-CN" w:bidi="hi-IN"/>
        </w:rPr>
        <w:t xml:space="preserve"> </w:t>
      </w:r>
      <w:r w:rsidR="00543558">
        <w:t>3. LEKCE</w:t>
      </w:r>
    </w:p>
    <w:p w:rsidR="00543558" w:rsidRDefault="00543558" w:rsidP="00543558">
      <w:pPr>
        <w:pStyle w:val="Odstavecseseznamem"/>
        <w:numPr>
          <w:ilvl w:val="0"/>
          <w:numId w:val="6"/>
        </w:numPr>
        <w:spacing w:after="0" w:line="240" w:lineRule="auto"/>
      </w:pPr>
      <w:r>
        <w:t>Uč. 45 zelená tabulka vpravo nahoře</w:t>
      </w:r>
    </w:p>
    <w:p w:rsidR="00543558" w:rsidRDefault="00543558" w:rsidP="00543558">
      <w:pPr>
        <w:pStyle w:val="Odstavecseseznamem"/>
        <w:numPr>
          <w:ilvl w:val="0"/>
          <w:numId w:val="6"/>
        </w:numPr>
        <w:spacing w:after="0" w:line="240" w:lineRule="auto"/>
      </w:pPr>
      <w:r>
        <w:t>2. PÁD POD. JMEN PO ČÍSLOVKÁCH 2, 3, 4</w:t>
      </w:r>
    </w:p>
    <w:p w:rsidR="00543558" w:rsidRPr="00715738" w:rsidRDefault="00543558" w:rsidP="00543558">
      <w:pPr>
        <w:pStyle w:val="Odstavecseseznamem"/>
        <w:numPr>
          <w:ilvl w:val="0"/>
          <w:numId w:val="6"/>
        </w:numPr>
        <w:spacing w:after="0" w:line="240" w:lineRule="auto"/>
      </w:pPr>
      <w:r>
        <w:t xml:space="preserve">2, 3, 4, </w:t>
      </w:r>
      <w:r>
        <w:rPr>
          <w:lang w:val="ru-RU"/>
        </w:rPr>
        <w:t>года</w:t>
      </w:r>
      <w:r>
        <w:t>,</w:t>
      </w:r>
      <w:r>
        <w:rPr>
          <w:lang w:val="ru-RU"/>
        </w:rPr>
        <w:t xml:space="preserve">  часа</w:t>
      </w:r>
    </w:p>
    <w:p w:rsidR="00543558" w:rsidRDefault="00543558" w:rsidP="00543558">
      <w:pPr>
        <w:pStyle w:val="Odstavecseseznamem"/>
        <w:numPr>
          <w:ilvl w:val="0"/>
          <w:numId w:val="6"/>
        </w:numPr>
        <w:spacing w:after="0" w:line="240" w:lineRule="auto"/>
      </w:pPr>
      <w:r>
        <w:t>PS 31/19</w:t>
      </w:r>
    </w:p>
    <w:p w:rsidR="00543558" w:rsidRDefault="00543558" w:rsidP="00543558">
      <w:pPr>
        <w:pStyle w:val="Odstavecseseznamem"/>
        <w:numPr>
          <w:ilvl w:val="0"/>
          <w:numId w:val="6"/>
        </w:numPr>
        <w:spacing w:after="0" w:line="240" w:lineRule="auto"/>
      </w:pPr>
      <w:r>
        <w:t xml:space="preserve">UČ. 48/5.6 – XXL – TABULKU </w:t>
      </w:r>
      <w:proofErr w:type="gramStart"/>
      <w:r>
        <w:t>PŘEKRESLIT ( PŘEPSAT</w:t>
      </w:r>
      <w:proofErr w:type="gramEnd"/>
      <w:r>
        <w:t xml:space="preserve">) TISKACE </w:t>
      </w:r>
    </w:p>
    <w:p w:rsidR="00543558" w:rsidRDefault="00543558" w:rsidP="00543558">
      <w:pPr>
        <w:pStyle w:val="Odstavecseseznamem"/>
        <w:numPr>
          <w:ilvl w:val="0"/>
          <w:numId w:val="6"/>
        </w:numPr>
        <w:spacing w:after="0" w:line="240" w:lineRule="auto"/>
      </w:pPr>
      <w:r>
        <w:t xml:space="preserve">Doplňte psací azbukou údaje o sobě ( </w:t>
      </w:r>
      <w:r>
        <w:rPr>
          <w:lang w:val="ru-RU"/>
        </w:rPr>
        <w:t xml:space="preserve">Имя </w:t>
      </w:r>
      <w:r>
        <w:t xml:space="preserve">- </w:t>
      </w:r>
      <w:r>
        <w:rPr>
          <w:lang w:val="ru-RU"/>
        </w:rPr>
        <w:t xml:space="preserve"> </w:t>
      </w:r>
      <w:proofErr w:type="gramStart"/>
      <w:r>
        <w:rPr>
          <w:lang w:val="ru-RU"/>
        </w:rPr>
        <w:t>Ева...</w:t>
      </w:r>
      <w:r>
        <w:t>)</w:t>
      </w:r>
      <w:proofErr w:type="gramEnd"/>
    </w:p>
    <w:p w:rsidR="00543558" w:rsidRDefault="00543558" w:rsidP="00543558">
      <w:pPr>
        <w:pStyle w:val="Odstavecseseznamem"/>
        <w:numPr>
          <w:ilvl w:val="0"/>
          <w:numId w:val="6"/>
        </w:numPr>
        <w:spacing w:after="0" w:line="240" w:lineRule="auto"/>
      </w:pPr>
      <w:r>
        <w:t xml:space="preserve">PS 29/16 překlad z češtiny a z ruštiny – VYPRACOVAT A POSLAT KE  </w:t>
      </w:r>
      <w:proofErr w:type="gramStart"/>
      <w:r>
        <w:t>KONTROLE !</w:t>
      </w:r>
      <w:proofErr w:type="gramEnd"/>
    </w:p>
    <w:p w:rsidR="00543558" w:rsidRPr="00472681" w:rsidRDefault="00543558" w:rsidP="00543558">
      <w:pPr>
        <w:spacing w:after="0" w:line="240" w:lineRule="auto"/>
        <w:ind w:left="1770"/>
      </w:pPr>
      <w:r>
        <w:t xml:space="preserve">OPAKOVAT SLOVNÍ ZÁSOBU    </w:t>
      </w:r>
      <w:r w:rsidRPr="00967648">
        <w:t>https://www.youtube.com/watch?v=Kirz3TonjJU</w:t>
      </w:r>
    </w:p>
    <w:p w:rsidR="00CF28C3" w:rsidRDefault="00CF28C3" w:rsidP="00543558">
      <w:pPr>
        <w:spacing w:after="0" w:line="240" w:lineRule="auto"/>
        <w:rPr>
          <w:rFonts w:ascii="Liberation Serif" w:eastAsia="SimSun" w:hAnsi="Liberation Serif" w:cs="Arial" w:hint="eastAsia"/>
          <w:color w:val="C00000"/>
          <w:kern w:val="3"/>
          <w:sz w:val="24"/>
          <w:szCs w:val="24"/>
          <w:lang w:eastAsia="zh-CN" w:bidi="hi-IN"/>
        </w:rPr>
      </w:pPr>
    </w:p>
    <w:p w:rsidR="00715A03" w:rsidRPr="00DE5981" w:rsidRDefault="00715A03" w:rsidP="00B955FC">
      <w:pPr>
        <w:spacing w:after="0" w:line="240" w:lineRule="auto"/>
        <w:rPr>
          <w:rFonts w:cstheme="minorHAnsi"/>
          <w:b/>
          <w:color w:val="FF0000"/>
          <w:sz w:val="24"/>
          <w:szCs w:val="24"/>
        </w:rPr>
      </w:pPr>
      <w:r w:rsidRPr="00DE5981">
        <w:rPr>
          <w:rFonts w:cstheme="minorHAnsi"/>
          <w:b/>
          <w:color w:val="FF0000"/>
          <w:sz w:val="24"/>
          <w:szCs w:val="24"/>
        </w:rPr>
        <w:t xml:space="preserve">Matematika </w:t>
      </w:r>
      <w:r w:rsidR="006970A4" w:rsidRPr="00DE5981">
        <w:rPr>
          <w:rFonts w:cstheme="minorHAnsi"/>
          <w:b/>
          <w:color w:val="FF0000"/>
          <w:sz w:val="24"/>
          <w:szCs w:val="24"/>
        </w:rPr>
        <w:t>7</w:t>
      </w:r>
      <w:r w:rsidRPr="00DE5981">
        <w:rPr>
          <w:rFonts w:cstheme="minorHAnsi"/>
          <w:b/>
          <w:color w:val="FF0000"/>
          <w:sz w:val="24"/>
          <w:szCs w:val="24"/>
        </w:rPr>
        <w:t>. ročník</w:t>
      </w:r>
    </w:p>
    <w:p w:rsidR="00E96B23" w:rsidRPr="00CF28C3" w:rsidRDefault="009C4C4D" w:rsidP="00B955FC">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CF28C3">
        <w:rPr>
          <w:rFonts w:ascii="Liberation Serif" w:eastAsia="SimSun" w:hAnsi="Liberation Serif" w:cs="Arial"/>
          <w:color w:val="BFBFBF" w:themeColor="background1" w:themeShade="BF"/>
          <w:kern w:val="3"/>
          <w:sz w:val="24"/>
          <w:szCs w:val="24"/>
          <w:lang w:eastAsia="zh-CN" w:bidi="hi-IN"/>
        </w:rPr>
        <w:t>4. 5. – 7. 5.</w:t>
      </w:r>
    </w:p>
    <w:p w:rsidR="009C4C4D" w:rsidRPr="00CF28C3" w:rsidRDefault="009C4C4D" w:rsidP="009C4C4D">
      <w:pPr>
        <w:pStyle w:val="Odstavecseseznamem"/>
        <w:numPr>
          <w:ilvl w:val="0"/>
          <w:numId w:val="13"/>
        </w:numPr>
        <w:spacing w:after="0" w:line="240" w:lineRule="auto"/>
        <w:jc w:val="both"/>
        <w:rPr>
          <w:color w:val="BFBFBF" w:themeColor="background1" w:themeShade="BF"/>
        </w:rPr>
      </w:pPr>
      <w:r w:rsidRPr="00CF28C3">
        <w:rPr>
          <w:b/>
          <w:bCs/>
          <w:color w:val="BFBFBF" w:themeColor="background1" w:themeShade="BF"/>
        </w:rPr>
        <w:t xml:space="preserve">vypracovat do portfolia I. – (díl 2 – oranžový pruh) s. 78/7 A, B </w:t>
      </w:r>
      <w:r w:rsidRPr="00CF28C3">
        <w:rPr>
          <w:color w:val="BFBFBF" w:themeColor="background1" w:themeShade="BF"/>
        </w:rPr>
        <w:t>(celé) – můžeš pracovat s kalkulačkou</w:t>
      </w:r>
    </w:p>
    <w:p w:rsidR="009C4C4D" w:rsidRPr="00CF28C3" w:rsidRDefault="009C4C4D" w:rsidP="009C4C4D">
      <w:pPr>
        <w:pBdr>
          <w:top w:val="single" w:sz="4" w:space="1" w:color="auto"/>
          <w:left w:val="single" w:sz="4" w:space="4" w:color="auto"/>
          <w:bottom w:val="single" w:sz="4" w:space="1" w:color="auto"/>
          <w:right w:val="single" w:sz="4" w:space="4" w:color="auto"/>
        </w:pBdr>
        <w:spacing w:after="0" w:line="240" w:lineRule="auto"/>
        <w:jc w:val="center"/>
        <w:rPr>
          <w:b/>
          <w:bCs/>
          <w:color w:val="BFBFBF" w:themeColor="background1" w:themeShade="BF"/>
        </w:rPr>
      </w:pPr>
      <w:bookmarkStart w:id="0" w:name="_Hlk39222598"/>
      <w:r w:rsidRPr="00CF28C3">
        <w:rPr>
          <w:b/>
          <w:bCs/>
          <w:color w:val="BFBFBF" w:themeColor="background1" w:themeShade="BF"/>
        </w:rPr>
        <w:t>PŘECHÁZÍME DO DALŠÍHO DÍLU UČEBNICE – DÍL 3 – ZELENÝ PRUH</w:t>
      </w:r>
    </w:p>
    <w:p w:rsidR="009C4C4D" w:rsidRPr="00CF28C3" w:rsidRDefault="009C4C4D" w:rsidP="009C4C4D">
      <w:pPr>
        <w:pBdr>
          <w:top w:val="single" w:sz="4" w:space="1" w:color="auto"/>
          <w:left w:val="single" w:sz="4" w:space="4" w:color="auto"/>
          <w:bottom w:val="single" w:sz="4" w:space="1" w:color="auto"/>
          <w:right w:val="single" w:sz="4" w:space="4" w:color="auto"/>
        </w:pBdr>
        <w:spacing w:after="0" w:line="240" w:lineRule="auto"/>
        <w:jc w:val="center"/>
        <w:rPr>
          <w:color w:val="BFBFBF" w:themeColor="background1" w:themeShade="BF"/>
        </w:rPr>
      </w:pPr>
      <w:r w:rsidRPr="00CF28C3">
        <w:rPr>
          <w:color w:val="BFBFBF" w:themeColor="background1" w:themeShade="BF"/>
        </w:rPr>
        <w:t>V následujícím učivu budeš potřebovat rýsovací potřeby – trojúhelník s ryskou, pravítko, úhloměr, kružítko, tužku.</w:t>
      </w:r>
    </w:p>
    <w:bookmarkEnd w:id="0"/>
    <w:p w:rsidR="009C4C4D" w:rsidRPr="00CF28C3" w:rsidRDefault="009C4C4D" w:rsidP="009C4C4D">
      <w:pPr>
        <w:pStyle w:val="Odstavecseseznamem"/>
        <w:numPr>
          <w:ilvl w:val="0"/>
          <w:numId w:val="13"/>
        </w:numPr>
        <w:spacing w:after="0" w:line="240" w:lineRule="auto"/>
        <w:jc w:val="both"/>
        <w:rPr>
          <w:b/>
          <w:bCs/>
          <w:color w:val="BFBFBF" w:themeColor="background1" w:themeShade="BF"/>
        </w:rPr>
      </w:pPr>
      <w:r w:rsidRPr="00CF28C3">
        <w:rPr>
          <w:b/>
          <w:bCs/>
          <w:color w:val="BFBFBF" w:themeColor="background1" w:themeShade="BF"/>
        </w:rPr>
        <w:t xml:space="preserve">pozorně zhlédnout video – shodné útvary </w:t>
      </w:r>
      <w:r w:rsidRPr="00CF28C3">
        <w:rPr>
          <w:color w:val="BFBFBF" w:themeColor="background1" w:themeShade="BF"/>
        </w:rPr>
        <w:t xml:space="preserve">(konkrétně pětiúhelník) - </w:t>
      </w:r>
      <w:hyperlink r:id="rId9" w:history="1">
        <w:r w:rsidRPr="00CF28C3">
          <w:rPr>
            <w:rStyle w:val="Hypertextovodkaz"/>
            <w:b/>
            <w:bCs/>
            <w:color w:val="BFBFBF" w:themeColor="background1" w:themeShade="BF"/>
          </w:rPr>
          <w:t>https://youtu.be/9KxmGiw4CPc</w:t>
        </w:r>
      </w:hyperlink>
    </w:p>
    <w:p w:rsidR="009C4C4D" w:rsidRPr="00CF28C3" w:rsidRDefault="009C4C4D" w:rsidP="009C4C4D">
      <w:pPr>
        <w:pStyle w:val="Odstavecseseznamem"/>
        <w:numPr>
          <w:ilvl w:val="0"/>
          <w:numId w:val="13"/>
        </w:numPr>
        <w:spacing w:after="0" w:line="240" w:lineRule="auto"/>
        <w:jc w:val="both"/>
        <w:rPr>
          <w:b/>
          <w:bCs/>
          <w:color w:val="BFBFBF" w:themeColor="background1" w:themeShade="BF"/>
        </w:rPr>
      </w:pPr>
      <w:r w:rsidRPr="00CF28C3">
        <w:rPr>
          <w:b/>
          <w:bCs/>
          <w:color w:val="BFBFBF" w:themeColor="background1" w:themeShade="BF"/>
        </w:rPr>
        <w:t>nové učivo I.</w:t>
      </w:r>
      <w:r w:rsidRPr="00CF28C3">
        <w:rPr>
          <w:color w:val="BFBFBF" w:themeColor="background1" w:themeShade="BF"/>
        </w:rPr>
        <w:t xml:space="preserve"> – nadpis do sešitu </w:t>
      </w:r>
      <w:r w:rsidRPr="00CF28C3">
        <w:rPr>
          <w:b/>
          <w:bCs/>
          <w:color w:val="BFBFBF" w:themeColor="background1" w:themeShade="BF"/>
        </w:rPr>
        <w:t xml:space="preserve">SHODNOST TROJÚHELNÍKŮ </w:t>
      </w:r>
      <w:r w:rsidRPr="00CF28C3">
        <w:rPr>
          <w:color w:val="BFBFBF" w:themeColor="background1" w:themeShade="BF"/>
        </w:rPr>
        <w:t>(uč. 3. díl s. 5/ kap. 1)</w:t>
      </w:r>
    </w:p>
    <w:p w:rsidR="009C4C4D" w:rsidRPr="00CF28C3" w:rsidRDefault="009C4C4D" w:rsidP="009C4C4D">
      <w:pPr>
        <w:pStyle w:val="Odstavecseseznamem"/>
        <w:numPr>
          <w:ilvl w:val="1"/>
          <w:numId w:val="13"/>
        </w:numPr>
        <w:spacing w:after="0" w:line="240" w:lineRule="auto"/>
        <w:jc w:val="both"/>
        <w:rPr>
          <w:b/>
          <w:bCs/>
          <w:color w:val="BFBFBF" w:themeColor="background1" w:themeShade="BF"/>
        </w:rPr>
      </w:pPr>
      <w:r w:rsidRPr="00CF28C3">
        <w:rPr>
          <w:b/>
          <w:bCs/>
          <w:color w:val="BFBFBF" w:themeColor="background1" w:themeShade="BF"/>
        </w:rPr>
        <w:t xml:space="preserve">pozorně přečíst rámečky uč. </w:t>
      </w:r>
      <w:proofErr w:type="gramStart"/>
      <w:r w:rsidRPr="00CF28C3">
        <w:rPr>
          <w:b/>
          <w:bCs/>
          <w:color w:val="BFBFBF" w:themeColor="background1" w:themeShade="BF"/>
        </w:rPr>
        <w:t>s.</w:t>
      </w:r>
      <w:proofErr w:type="gramEnd"/>
      <w:r w:rsidRPr="00CF28C3">
        <w:rPr>
          <w:b/>
          <w:bCs/>
          <w:color w:val="BFBFBF" w:themeColor="background1" w:themeShade="BF"/>
        </w:rPr>
        <w:t xml:space="preserve"> 6, 7</w:t>
      </w:r>
      <w:r w:rsidRPr="00CF28C3">
        <w:rPr>
          <w:color w:val="BFBFBF" w:themeColor="background1" w:themeShade="BF"/>
        </w:rPr>
        <w:t xml:space="preserve"> – neopisuj do sešitu </w:t>
      </w:r>
      <w:r w:rsidRPr="00CF28C3">
        <w:rPr>
          <w:b/>
          <w:bCs/>
          <w:color w:val="BFBFBF" w:themeColor="background1" w:themeShade="BF"/>
        </w:rPr>
        <w:t>X</w:t>
      </w:r>
      <w:r w:rsidRPr="00CF28C3">
        <w:rPr>
          <w:color w:val="BFBFBF" w:themeColor="background1" w:themeShade="BF"/>
        </w:rPr>
        <w:t xml:space="preserve"> ověřuj délky/velikosti přímo v učebnici měřením</w:t>
      </w:r>
    </w:p>
    <w:p w:rsidR="009C4C4D" w:rsidRPr="00CF28C3" w:rsidRDefault="009C4C4D" w:rsidP="009C4C4D">
      <w:pPr>
        <w:pStyle w:val="Odstavecseseznamem"/>
        <w:numPr>
          <w:ilvl w:val="0"/>
          <w:numId w:val="13"/>
        </w:numPr>
        <w:spacing w:after="0" w:line="240" w:lineRule="auto"/>
        <w:rPr>
          <w:b/>
          <w:bCs/>
          <w:color w:val="BFBFBF" w:themeColor="background1" w:themeShade="BF"/>
        </w:rPr>
      </w:pPr>
      <w:r w:rsidRPr="00CF28C3">
        <w:rPr>
          <w:b/>
          <w:bCs/>
          <w:color w:val="BFBFBF" w:themeColor="background1" w:themeShade="BF"/>
        </w:rPr>
        <w:t>procvičování do sešitu I</w:t>
      </w:r>
      <w:r w:rsidRPr="00CF28C3">
        <w:rPr>
          <w:color w:val="BFBFBF" w:themeColor="background1" w:themeShade="BF"/>
        </w:rPr>
        <w:t>. – vyřeš s pomocí učebnice a videa, pak si výsledek zkontroluj</w:t>
      </w:r>
    </w:p>
    <w:p w:rsidR="009C4C4D" w:rsidRPr="00CF28C3" w:rsidRDefault="009C4C4D" w:rsidP="009C4C4D">
      <w:pPr>
        <w:pStyle w:val="Odstavecseseznamem"/>
        <w:numPr>
          <w:ilvl w:val="1"/>
          <w:numId w:val="13"/>
        </w:numPr>
        <w:spacing w:after="0" w:line="240" w:lineRule="auto"/>
        <w:jc w:val="both"/>
        <w:rPr>
          <w:b/>
          <w:bCs/>
          <w:color w:val="BFBFBF" w:themeColor="background1" w:themeShade="BF"/>
        </w:rPr>
      </w:pPr>
      <w:r w:rsidRPr="00CF28C3">
        <w:rPr>
          <w:color w:val="BFBFBF" w:themeColor="background1" w:themeShade="BF"/>
        </w:rPr>
        <w:t xml:space="preserve">uč. </w:t>
      </w:r>
      <w:proofErr w:type="gramStart"/>
      <w:r w:rsidRPr="00CF28C3">
        <w:rPr>
          <w:color w:val="BFBFBF" w:themeColor="background1" w:themeShade="BF"/>
        </w:rPr>
        <w:t>s.</w:t>
      </w:r>
      <w:proofErr w:type="gramEnd"/>
      <w:r w:rsidRPr="00CF28C3">
        <w:rPr>
          <w:color w:val="BFBFBF" w:themeColor="background1" w:themeShade="BF"/>
        </w:rPr>
        <w:t xml:space="preserve"> 7/3 + uč. s. 9/10 (celé)</w:t>
      </w:r>
    </w:p>
    <w:p w:rsidR="009C4C4D" w:rsidRPr="00CF28C3" w:rsidRDefault="009C4C4D" w:rsidP="009C4C4D">
      <w:pPr>
        <w:pStyle w:val="Odstavecseseznamem"/>
        <w:numPr>
          <w:ilvl w:val="0"/>
          <w:numId w:val="13"/>
        </w:numPr>
        <w:spacing w:after="0" w:line="240" w:lineRule="auto"/>
        <w:jc w:val="both"/>
        <w:rPr>
          <w:b/>
          <w:bCs/>
          <w:color w:val="BFBFBF" w:themeColor="background1" w:themeShade="BF"/>
        </w:rPr>
      </w:pPr>
      <w:r w:rsidRPr="00CF28C3">
        <w:rPr>
          <w:b/>
          <w:bCs/>
          <w:color w:val="BFBFBF" w:themeColor="background1" w:themeShade="BF"/>
        </w:rPr>
        <w:t xml:space="preserve">nové učivo II. </w:t>
      </w:r>
      <w:r w:rsidRPr="00CF28C3">
        <w:rPr>
          <w:color w:val="BFBFBF" w:themeColor="background1" w:themeShade="BF"/>
        </w:rPr>
        <w:t xml:space="preserve">– učebnice strana 10 </w:t>
      </w:r>
      <w:r w:rsidRPr="00CF28C3">
        <w:rPr>
          <w:i/>
          <w:iCs/>
          <w:color w:val="BFBFBF" w:themeColor="background1" w:themeShade="BF"/>
        </w:rPr>
        <w:t>(navazujeme na předchozí – není třeba další nadpis do sešitu)</w:t>
      </w:r>
    </w:p>
    <w:p w:rsidR="009C4C4D" w:rsidRPr="00CF28C3" w:rsidRDefault="009C4C4D" w:rsidP="009C4C4D">
      <w:pPr>
        <w:pStyle w:val="Odstavecseseznamem"/>
        <w:numPr>
          <w:ilvl w:val="1"/>
          <w:numId w:val="13"/>
        </w:numPr>
        <w:spacing w:after="0" w:line="240" w:lineRule="auto"/>
        <w:jc w:val="both"/>
        <w:rPr>
          <w:b/>
          <w:bCs/>
          <w:color w:val="BFBFBF" w:themeColor="background1" w:themeShade="BF"/>
        </w:rPr>
      </w:pPr>
      <w:r w:rsidRPr="00CF28C3">
        <w:rPr>
          <w:b/>
          <w:bCs/>
          <w:color w:val="BFBFBF" w:themeColor="background1" w:themeShade="BF"/>
        </w:rPr>
        <w:t xml:space="preserve">cvičení uč. </w:t>
      </w:r>
      <w:proofErr w:type="gramStart"/>
      <w:r w:rsidRPr="00CF28C3">
        <w:rPr>
          <w:color w:val="BFBFBF" w:themeColor="background1" w:themeShade="BF"/>
        </w:rPr>
        <w:t>s.</w:t>
      </w:r>
      <w:proofErr w:type="gramEnd"/>
      <w:r w:rsidRPr="00CF28C3">
        <w:rPr>
          <w:color w:val="BFBFBF" w:themeColor="background1" w:themeShade="BF"/>
        </w:rPr>
        <w:t xml:space="preserve"> 10/A, B – nemáš-li průsvitku, vezmi si </w:t>
      </w:r>
      <w:proofErr w:type="spellStart"/>
      <w:r w:rsidRPr="00CF28C3">
        <w:rPr>
          <w:color w:val="BFBFBF" w:themeColor="background1" w:themeShade="BF"/>
        </w:rPr>
        <w:t>eurofolii</w:t>
      </w:r>
      <w:proofErr w:type="spellEnd"/>
      <w:r w:rsidRPr="00CF28C3">
        <w:rPr>
          <w:color w:val="BFBFBF" w:themeColor="background1" w:themeShade="BF"/>
        </w:rPr>
        <w:t>, čistý kus papíru nebo něco podobného</w:t>
      </w:r>
    </w:p>
    <w:p w:rsidR="009C4C4D" w:rsidRPr="00CF28C3" w:rsidRDefault="009C4C4D" w:rsidP="009C4C4D">
      <w:pPr>
        <w:pStyle w:val="Odstavecseseznamem"/>
        <w:numPr>
          <w:ilvl w:val="1"/>
          <w:numId w:val="13"/>
        </w:numPr>
        <w:spacing w:after="0" w:line="240" w:lineRule="auto"/>
        <w:jc w:val="both"/>
        <w:rPr>
          <w:b/>
          <w:bCs/>
          <w:color w:val="BFBFBF" w:themeColor="background1" w:themeShade="BF"/>
        </w:rPr>
      </w:pPr>
      <w:r w:rsidRPr="00CF28C3">
        <w:rPr>
          <w:b/>
          <w:bCs/>
          <w:color w:val="BFBFBF" w:themeColor="background1" w:themeShade="BF"/>
        </w:rPr>
        <w:t>zápis do sešitu</w:t>
      </w:r>
      <w:r w:rsidRPr="00CF28C3">
        <w:rPr>
          <w:color w:val="BFBFBF" w:themeColor="background1" w:themeShade="BF"/>
        </w:rPr>
        <w:t xml:space="preserve"> – učebnice s. 10 – </w:t>
      </w:r>
      <w:r w:rsidRPr="00CF28C3">
        <w:rPr>
          <w:b/>
          <w:bCs/>
          <w:color w:val="BFBFBF" w:themeColor="background1" w:themeShade="BF"/>
        </w:rPr>
        <w:t xml:space="preserve">hnědý rámeček </w:t>
      </w:r>
      <w:r w:rsidRPr="00CF28C3">
        <w:rPr>
          <w:color w:val="BFBFBF" w:themeColor="background1" w:themeShade="BF"/>
        </w:rPr>
        <w:t xml:space="preserve">(Trojúhelník KLM, a ROP …) + </w:t>
      </w:r>
      <w:r w:rsidRPr="00CF28C3">
        <w:rPr>
          <w:b/>
          <w:bCs/>
          <w:color w:val="BFBFBF" w:themeColor="background1" w:themeShade="BF"/>
        </w:rPr>
        <w:t xml:space="preserve">rámeček dole </w:t>
      </w:r>
      <w:r w:rsidRPr="00CF28C3">
        <w:rPr>
          <w:color w:val="BFBFBF" w:themeColor="background1" w:themeShade="BF"/>
        </w:rPr>
        <w:t xml:space="preserve">(Shodné trojúhelníky) – trojúhelníky si stačí načrtnout, aby byl obrázek podobný tomu v učebnici + </w:t>
      </w:r>
      <w:r w:rsidRPr="00CF28C3">
        <w:rPr>
          <w:b/>
          <w:bCs/>
          <w:color w:val="BFBFBF" w:themeColor="background1" w:themeShade="BF"/>
        </w:rPr>
        <w:t>hnědý rámeček učebnice s. 11</w:t>
      </w:r>
      <w:r w:rsidRPr="00CF28C3">
        <w:rPr>
          <w:color w:val="BFBFBF" w:themeColor="background1" w:themeShade="BF"/>
        </w:rPr>
        <w:t xml:space="preserve"> (přidej k rámečku ze s. 10)</w:t>
      </w:r>
    </w:p>
    <w:p w:rsidR="009C4C4D" w:rsidRPr="00CF28C3" w:rsidRDefault="009C4C4D" w:rsidP="009C4C4D">
      <w:pPr>
        <w:pStyle w:val="Odstavecseseznamem"/>
        <w:numPr>
          <w:ilvl w:val="0"/>
          <w:numId w:val="13"/>
        </w:numPr>
        <w:spacing w:after="0" w:line="240" w:lineRule="auto"/>
        <w:jc w:val="both"/>
        <w:rPr>
          <w:b/>
          <w:bCs/>
          <w:color w:val="BFBFBF" w:themeColor="background1" w:themeShade="BF"/>
        </w:rPr>
      </w:pPr>
      <w:r w:rsidRPr="00CF28C3">
        <w:rPr>
          <w:b/>
          <w:bCs/>
          <w:color w:val="BFBFBF" w:themeColor="background1" w:themeShade="BF"/>
        </w:rPr>
        <w:t>procvičování do sešitu II</w:t>
      </w:r>
      <w:r w:rsidRPr="00CF28C3">
        <w:rPr>
          <w:color w:val="BFBFBF" w:themeColor="background1" w:themeShade="BF"/>
        </w:rPr>
        <w:t>.</w:t>
      </w:r>
    </w:p>
    <w:p w:rsidR="009C4C4D" w:rsidRPr="00CF28C3" w:rsidRDefault="009C4C4D" w:rsidP="009C4C4D">
      <w:pPr>
        <w:pStyle w:val="Odstavecseseznamem"/>
        <w:numPr>
          <w:ilvl w:val="1"/>
          <w:numId w:val="13"/>
        </w:numPr>
        <w:spacing w:after="0" w:line="240" w:lineRule="auto"/>
        <w:jc w:val="both"/>
        <w:rPr>
          <w:b/>
          <w:bCs/>
          <w:color w:val="BFBFBF" w:themeColor="background1" w:themeShade="BF"/>
        </w:rPr>
      </w:pPr>
      <w:r w:rsidRPr="00CF28C3">
        <w:rPr>
          <w:color w:val="BFBFBF" w:themeColor="background1" w:themeShade="BF"/>
        </w:rPr>
        <w:t xml:space="preserve">uč. </w:t>
      </w:r>
      <w:proofErr w:type="gramStart"/>
      <w:r w:rsidRPr="00CF28C3">
        <w:rPr>
          <w:color w:val="BFBFBF" w:themeColor="background1" w:themeShade="BF"/>
        </w:rPr>
        <w:t>s.</w:t>
      </w:r>
      <w:proofErr w:type="gramEnd"/>
      <w:r w:rsidRPr="00CF28C3">
        <w:rPr>
          <w:color w:val="BFBFBF" w:themeColor="background1" w:themeShade="BF"/>
        </w:rPr>
        <w:t xml:space="preserve"> 11/1 (celé) + 11/3 (celé)</w:t>
      </w:r>
    </w:p>
    <w:p w:rsidR="009C4C4D" w:rsidRPr="00CF28C3" w:rsidRDefault="009C4C4D" w:rsidP="009C4C4D">
      <w:pPr>
        <w:pStyle w:val="Odstavecseseznamem"/>
        <w:numPr>
          <w:ilvl w:val="0"/>
          <w:numId w:val="13"/>
        </w:numPr>
        <w:spacing w:after="0" w:line="240" w:lineRule="auto"/>
        <w:rPr>
          <w:b/>
          <w:bCs/>
          <w:color w:val="BFBFBF" w:themeColor="background1" w:themeShade="BF"/>
        </w:rPr>
      </w:pPr>
      <w:r w:rsidRPr="00CF28C3">
        <w:rPr>
          <w:b/>
          <w:bCs/>
          <w:color w:val="BFBFBF" w:themeColor="background1" w:themeShade="BF"/>
        </w:rPr>
        <w:t>vypracovat do portfolia II.</w:t>
      </w:r>
    </w:p>
    <w:p w:rsidR="009C4C4D" w:rsidRPr="00CF28C3" w:rsidRDefault="009C4C4D" w:rsidP="009C4C4D">
      <w:pPr>
        <w:pStyle w:val="Odstavecseseznamem"/>
        <w:numPr>
          <w:ilvl w:val="1"/>
          <w:numId w:val="13"/>
        </w:numPr>
        <w:spacing w:after="0" w:line="240" w:lineRule="auto"/>
        <w:rPr>
          <w:b/>
          <w:bCs/>
          <w:color w:val="BFBFBF" w:themeColor="background1" w:themeShade="BF"/>
        </w:rPr>
      </w:pPr>
      <w:r w:rsidRPr="00CF28C3">
        <w:rPr>
          <w:color w:val="BFBFBF" w:themeColor="background1" w:themeShade="BF"/>
        </w:rPr>
        <w:t>PS s. 113/3 + 113/4 (obojí celé)</w:t>
      </w:r>
    </w:p>
    <w:p w:rsidR="009C4C4D" w:rsidRPr="00CF28C3" w:rsidRDefault="009C4C4D" w:rsidP="009C4C4D">
      <w:pPr>
        <w:pStyle w:val="Odstavecseseznamem"/>
        <w:numPr>
          <w:ilvl w:val="0"/>
          <w:numId w:val="13"/>
        </w:numPr>
        <w:spacing w:after="0" w:line="240" w:lineRule="auto"/>
        <w:rPr>
          <w:b/>
          <w:bCs/>
          <w:color w:val="BFBFBF" w:themeColor="background1" w:themeShade="BF"/>
        </w:rPr>
      </w:pPr>
      <w:r w:rsidRPr="00CF28C3">
        <w:rPr>
          <w:b/>
          <w:bCs/>
          <w:color w:val="BFBFBF" w:themeColor="background1" w:themeShade="BF"/>
        </w:rPr>
        <w:t>pozorně zhlédnout video (Věta SSS) + pozorně přečíst a projít postupy konstrukce učebnice s. 12 a 13</w:t>
      </w:r>
    </w:p>
    <w:p w:rsidR="009C4C4D" w:rsidRPr="00CF28C3" w:rsidRDefault="003A0E87" w:rsidP="009C4C4D">
      <w:pPr>
        <w:spacing w:after="0" w:line="240" w:lineRule="auto"/>
        <w:ind w:left="360"/>
        <w:jc w:val="center"/>
        <w:rPr>
          <w:b/>
          <w:bCs/>
          <w:color w:val="BFBFBF" w:themeColor="background1" w:themeShade="BF"/>
        </w:rPr>
      </w:pPr>
      <w:hyperlink r:id="rId10" w:history="1">
        <w:r w:rsidR="009C4C4D" w:rsidRPr="00CF28C3">
          <w:rPr>
            <w:rStyle w:val="Hypertextovodkaz"/>
            <w:b/>
            <w:bCs/>
            <w:color w:val="BFBFBF" w:themeColor="background1" w:themeShade="BF"/>
          </w:rPr>
          <w:t>https://youtu.be/oWs5A9GOQc8</w:t>
        </w:r>
      </w:hyperlink>
    </w:p>
    <w:p w:rsidR="009C4C4D" w:rsidRPr="00CF28C3" w:rsidRDefault="009C4C4D" w:rsidP="009C4C4D">
      <w:pPr>
        <w:spacing w:after="0" w:line="240" w:lineRule="auto"/>
        <w:rPr>
          <w:i/>
          <w:iCs/>
          <w:color w:val="BFBFBF" w:themeColor="background1" w:themeShade="BF"/>
        </w:rPr>
      </w:pPr>
      <w:r w:rsidRPr="00CF28C3">
        <w:rPr>
          <w:i/>
          <w:iCs/>
          <w:color w:val="BFBFBF" w:themeColor="background1" w:themeShade="BF"/>
        </w:rPr>
        <w:t>pozn. Pokud se při řešení některého cvičení zarazíš a opravdu ti ani na opakovaný pokus nepůjde úkol správně vyřešit, zapiš si číslo strany a úkolu na papírek, abychom se těmto problémům mohli věnovat na další online konzultaci/výuce.</w:t>
      </w:r>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nové učivo I. – nadpis Věta </w:t>
      </w:r>
      <w:proofErr w:type="spellStart"/>
      <w:r w:rsidRPr="001E52E5">
        <w:rPr>
          <w:b/>
          <w:bCs/>
          <w:color w:val="BFBFBF" w:themeColor="background1" w:themeShade="BF"/>
        </w:rPr>
        <w:t>sss</w:t>
      </w:r>
      <w:proofErr w:type="spellEnd"/>
      <w:r w:rsidRPr="001E52E5">
        <w:rPr>
          <w:color w:val="BFBFBF" w:themeColor="background1" w:themeShade="BF"/>
        </w:rPr>
        <w:t xml:space="preserve"> („strana, strana, strana“) – v uč. </w:t>
      </w:r>
      <w:proofErr w:type="gramStart"/>
      <w:r w:rsidRPr="001E52E5">
        <w:rPr>
          <w:color w:val="BFBFBF" w:themeColor="background1" w:themeShade="BF"/>
        </w:rPr>
        <w:t>začátek</w:t>
      </w:r>
      <w:proofErr w:type="gramEnd"/>
      <w:r w:rsidRPr="001E52E5">
        <w:rPr>
          <w:color w:val="BFBFBF" w:themeColor="background1" w:themeShade="BF"/>
        </w:rPr>
        <w:t xml:space="preserve"> na s. 12</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přečíst </w:t>
      </w:r>
      <w:r w:rsidRPr="001E52E5">
        <w:rPr>
          <w:color w:val="BFBFBF" w:themeColor="background1" w:themeShade="BF"/>
        </w:rPr>
        <w:t>a</w:t>
      </w:r>
      <w:r w:rsidRPr="001E52E5">
        <w:rPr>
          <w:b/>
          <w:bCs/>
          <w:color w:val="BFBFBF" w:themeColor="background1" w:themeShade="BF"/>
        </w:rPr>
        <w:t xml:space="preserve"> zapsat</w:t>
      </w:r>
      <w:r w:rsidRPr="001E52E5">
        <w:rPr>
          <w:color w:val="BFBFBF" w:themeColor="background1" w:themeShade="BF"/>
        </w:rPr>
        <w:t xml:space="preserve"> </w:t>
      </w:r>
      <w:r w:rsidRPr="001E52E5">
        <w:rPr>
          <w:b/>
          <w:bCs/>
          <w:color w:val="BFBFBF" w:themeColor="background1" w:themeShade="BF"/>
        </w:rPr>
        <w:t>rámeček</w:t>
      </w:r>
      <w:r w:rsidRPr="001E52E5">
        <w:rPr>
          <w:color w:val="BFBFBF" w:themeColor="background1" w:themeShade="BF"/>
        </w:rPr>
        <w:t xml:space="preserve"> uč. </w:t>
      </w:r>
      <w:proofErr w:type="gramStart"/>
      <w:r w:rsidRPr="001E52E5">
        <w:rPr>
          <w:color w:val="BFBFBF" w:themeColor="background1" w:themeShade="BF"/>
        </w:rPr>
        <w:t>s.</w:t>
      </w:r>
      <w:proofErr w:type="gramEnd"/>
      <w:r w:rsidRPr="001E52E5">
        <w:rPr>
          <w:color w:val="BFBFBF" w:themeColor="background1" w:themeShade="BF"/>
        </w:rPr>
        <w:t xml:space="preserve"> 12 „Věta </w:t>
      </w:r>
      <w:proofErr w:type="spellStart"/>
      <w:r w:rsidRPr="001E52E5">
        <w:rPr>
          <w:color w:val="BFBFBF" w:themeColor="background1" w:themeShade="BF"/>
        </w:rPr>
        <w:t>sss</w:t>
      </w:r>
      <w:proofErr w:type="spellEnd"/>
      <w:r w:rsidRPr="001E52E5">
        <w:rPr>
          <w:color w:val="BFBFBF" w:themeColor="background1" w:themeShade="BF"/>
        </w:rPr>
        <w:t>“</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b/>
          <w:bCs/>
          <w:color w:val="BFBFBF" w:themeColor="background1" w:themeShade="BF"/>
        </w:rPr>
        <w:t>úloha</w:t>
      </w:r>
      <w:proofErr w:type="gramEnd"/>
      <w:r w:rsidRPr="001E52E5">
        <w:rPr>
          <w:b/>
          <w:bCs/>
          <w:color w:val="BFBFBF" w:themeColor="background1" w:themeShade="BF"/>
        </w:rPr>
        <w:t xml:space="preserve"> 12/B</w:t>
      </w:r>
      <w:r w:rsidRPr="001E52E5">
        <w:rPr>
          <w:color w:val="BFBFBF" w:themeColor="background1" w:themeShade="BF"/>
        </w:rPr>
        <w:t xml:space="preserve"> – projít a opsat postup do sešitu (rozbor, postup i stručně) + sestrojit trojúhelník dle s. 13</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„kuchařka konstrukce“ </w:t>
      </w:r>
      <w:r w:rsidRPr="001E52E5">
        <w:rPr>
          <w:color w:val="BFBFBF" w:themeColor="background1" w:themeShade="BF"/>
        </w:rPr>
        <w:t xml:space="preserve">– postup v hnědém rámečku s. 13 dole – </w:t>
      </w:r>
      <w:r w:rsidRPr="001E52E5">
        <w:rPr>
          <w:b/>
          <w:bCs/>
          <w:color w:val="BFBFBF" w:themeColor="background1" w:themeShade="BF"/>
        </w:rPr>
        <w:t>zapsat si</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uč. </w:t>
      </w:r>
      <w:proofErr w:type="gramStart"/>
      <w:r w:rsidRPr="001E52E5">
        <w:rPr>
          <w:b/>
          <w:bCs/>
          <w:color w:val="BFBFBF" w:themeColor="background1" w:themeShade="BF"/>
        </w:rPr>
        <w:t>s.</w:t>
      </w:r>
      <w:proofErr w:type="gramEnd"/>
      <w:r w:rsidRPr="001E52E5">
        <w:rPr>
          <w:b/>
          <w:bCs/>
          <w:color w:val="BFBFBF" w:themeColor="background1" w:themeShade="BF"/>
        </w:rPr>
        <w:t xml:space="preserve"> 14/C</w:t>
      </w:r>
      <w:r w:rsidRPr="001E52E5">
        <w:rPr>
          <w:color w:val="BFBFBF" w:themeColor="background1" w:themeShade="BF"/>
        </w:rPr>
        <w:t xml:space="preserve"> – zkus sestrojit trojúhelník – </w:t>
      </w:r>
      <w:r w:rsidRPr="001E52E5">
        <w:rPr>
          <w:i/>
          <w:iCs/>
          <w:color w:val="BFBFBF" w:themeColor="background1" w:themeShade="BF"/>
        </w:rPr>
        <w:t>Co se stalo?</w:t>
      </w:r>
      <w:r w:rsidRPr="001E52E5">
        <w:rPr>
          <w:b/>
          <w:bCs/>
          <w:i/>
          <w:iCs/>
          <w:color w:val="BFBFBF" w:themeColor="background1" w:themeShade="BF"/>
        </w:rPr>
        <w:t xml:space="preserve"> </w:t>
      </w:r>
      <w:r w:rsidRPr="001E52E5">
        <w:rPr>
          <w:b/>
          <w:bCs/>
          <w:color w:val="BFBFBF" w:themeColor="background1" w:themeShade="BF"/>
        </w:rPr>
        <w:t>+ zapiš rámeček s. 14 „Trojúhelníková nerovnost“</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procvičování do sešitu</w:t>
      </w:r>
      <w:r w:rsidRPr="001E52E5">
        <w:rPr>
          <w:color w:val="BFBFBF" w:themeColor="background1" w:themeShade="BF"/>
        </w:rPr>
        <w:t xml:space="preserve"> </w:t>
      </w:r>
      <w:r w:rsidRPr="001E52E5">
        <w:rPr>
          <w:b/>
          <w:bCs/>
          <w:color w:val="BFBFBF" w:themeColor="background1" w:themeShade="BF"/>
        </w:rPr>
        <w:t>I.</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color w:val="BFBFBF" w:themeColor="background1" w:themeShade="BF"/>
        </w:rPr>
        <w:t>s.</w:t>
      </w:r>
      <w:proofErr w:type="gramEnd"/>
      <w:r w:rsidRPr="001E52E5">
        <w:rPr>
          <w:color w:val="BFBFBF" w:themeColor="background1" w:themeShade="BF"/>
        </w:rPr>
        <w:t> 14/1A (stačí sestrojit trojúhelníky)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119/7A (komplet – rozbor, zápis, konstrukce)</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nové učivo II. </w:t>
      </w:r>
      <w:r w:rsidRPr="001E52E5">
        <w:rPr>
          <w:color w:val="BFBFBF" w:themeColor="background1" w:themeShade="BF"/>
        </w:rPr>
        <w:t xml:space="preserve">– </w:t>
      </w:r>
      <w:r w:rsidRPr="001E52E5">
        <w:rPr>
          <w:b/>
          <w:bCs/>
          <w:color w:val="BFBFBF" w:themeColor="background1" w:themeShade="BF"/>
        </w:rPr>
        <w:t xml:space="preserve">nadpis Věta </w:t>
      </w:r>
      <w:proofErr w:type="spellStart"/>
      <w:r w:rsidRPr="001E52E5">
        <w:rPr>
          <w:b/>
          <w:bCs/>
          <w:color w:val="BFBFBF" w:themeColor="background1" w:themeShade="BF"/>
        </w:rPr>
        <w:t>sus</w:t>
      </w:r>
      <w:proofErr w:type="spellEnd"/>
      <w:r w:rsidRPr="001E52E5">
        <w:rPr>
          <w:b/>
          <w:bCs/>
          <w:color w:val="BFBFBF" w:themeColor="background1" w:themeShade="BF"/>
        </w:rPr>
        <w:t xml:space="preserve"> </w:t>
      </w:r>
      <w:r w:rsidRPr="001E52E5">
        <w:rPr>
          <w:color w:val="BFBFBF" w:themeColor="background1" w:themeShade="BF"/>
        </w:rPr>
        <w:t xml:space="preserve">(„strana, úhel, strana“) – v uč. </w:t>
      </w:r>
      <w:proofErr w:type="gramStart"/>
      <w:r w:rsidRPr="001E52E5">
        <w:rPr>
          <w:color w:val="BFBFBF" w:themeColor="background1" w:themeShade="BF"/>
        </w:rPr>
        <w:t>začátek</w:t>
      </w:r>
      <w:proofErr w:type="gramEnd"/>
      <w:r w:rsidRPr="001E52E5">
        <w:rPr>
          <w:color w:val="BFBFBF" w:themeColor="background1" w:themeShade="BF"/>
        </w:rPr>
        <w:t xml:space="preserve"> s. 15</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b/>
          <w:bCs/>
          <w:color w:val="BFBFBF" w:themeColor="background1" w:themeShade="BF"/>
        </w:rPr>
        <w:t xml:space="preserve">přečíst </w:t>
      </w:r>
      <w:r w:rsidRPr="001E52E5">
        <w:rPr>
          <w:color w:val="BFBFBF" w:themeColor="background1" w:themeShade="BF"/>
        </w:rPr>
        <w:t>a</w:t>
      </w:r>
      <w:r w:rsidRPr="001E52E5">
        <w:rPr>
          <w:b/>
          <w:bCs/>
          <w:color w:val="BFBFBF" w:themeColor="background1" w:themeShade="BF"/>
        </w:rPr>
        <w:t xml:space="preserve"> zapsat</w:t>
      </w:r>
      <w:r w:rsidRPr="001E52E5">
        <w:rPr>
          <w:color w:val="BFBFBF" w:themeColor="background1" w:themeShade="BF"/>
        </w:rPr>
        <w:t xml:space="preserve"> </w:t>
      </w:r>
      <w:r w:rsidRPr="001E52E5">
        <w:rPr>
          <w:b/>
          <w:bCs/>
          <w:color w:val="BFBFBF" w:themeColor="background1" w:themeShade="BF"/>
        </w:rPr>
        <w:t>rámeček</w:t>
      </w:r>
      <w:r w:rsidRPr="001E52E5">
        <w:rPr>
          <w:color w:val="BFBFBF" w:themeColor="background1" w:themeShade="BF"/>
        </w:rPr>
        <w:t xml:space="preserve"> uč. </w:t>
      </w:r>
      <w:proofErr w:type="gramStart"/>
      <w:r w:rsidRPr="001E52E5">
        <w:rPr>
          <w:color w:val="BFBFBF" w:themeColor="background1" w:themeShade="BF"/>
        </w:rPr>
        <w:t>s.</w:t>
      </w:r>
      <w:proofErr w:type="gramEnd"/>
      <w:r w:rsidRPr="001E52E5">
        <w:rPr>
          <w:color w:val="BFBFBF" w:themeColor="background1" w:themeShade="BF"/>
        </w:rPr>
        <w:t xml:space="preserve"> 15 „Věta </w:t>
      </w:r>
      <w:proofErr w:type="spellStart"/>
      <w:r w:rsidRPr="001E52E5">
        <w:rPr>
          <w:color w:val="BFBFBF" w:themeColor="background1" w:themeShade="BF"/>
        </w:rPr>
        <w:t>sus</w:t>
      </w:r>
      <w:proofErr w:type="spellEnd"/>
      <w:r w:rsidRPr="001E52E5">
        <w:rPr>
          <w:color w:val="BFBFBF" w:themeColor="background1" w:themeShade="BF"/>
        </w:rPr>
        <w:t>“</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b/>
          <w:bCs/>
          <w:color w:val="BFBFBF" w:themeColor="background1" w:themeShade="BF"/>
        </w:rPr>
        <w:t>úloha</w:t>
      </w:r>
      <w:proofErr w:type="gramEnd"/>
      <w:r w:rsidRPr="001E52E5">
        <w:rPr>
          <w:b/>
          <w:bCs/>
          <w:color w:val="BFBFBF" w:themeColor="background1" w:themeShade="BF"/>
        </w:rPr>
        <w:t xml:space="preserve"> 15/B</w:t>
      </w:r>
      <w:r w:rsidRPr="001E52E5">
        <w:rPr>
          <w:color w:val="BFBFBF" w:themeColor="background1" w:themeShade="BF"/>
        </w:rPr>
        <w:t xml:space="preserve"> – projít a opsat postup do sešitu (rozbor, postup) + sestrojit trojúhelník dle s. 16</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 xml:space="preserve">procvičování do sešitu II. </w:t>
      </w:r>
      <w:r w:rsidRPr="001E52E5">
        <w:rPr>
          <w:color w:val="BFBFBF" w:themeColor="background1" w:themeShade="BF"/>
        </w:rPr>
        <w:t>(dle potřeby využij při řešení své poznámky)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 xml:space="preserve">uč. </w:t>
      </w:r>
      <w:proofErr w:type="gramStart"/>
      <w:r w:rsidRPr="001E52E5">
        <w:rPr>
          <w:color w:val="BFBFBF" w:themeColor="background1" w:themeShade="BF"/>
        </w:rPr>
        <w:t>s.</w:t>
      </w:r>
      <w:proofErr w:type="gramEnd"/>
      <w:r w:rsidRPr="001E52E5">
        <w:rPr>
          <w:color w:val="BFBFBF" w:themeColor="background1" w:themeShade="BF"/>
        </w:rPr>
        <w:t xml:space="preserve"> 16/1 + 16/2A (stačí konstrukce)</w:t>
      </w:r>
    </w:p>
    <w:p w:rsidR="009D1D7E" w:rsidRPr="001E52E5" w:rsidRDefault="009D1D7E" w:rsidP="009D1D7E">
      <w:pPr>
        <w:pStyle w:val="Odstavecseseznamem"/>
        <w:numPr>
          <w:ilvl w:val="0"/>
          <w:numId w:val="2"/>
        </w:numPr>
        <w:spacing w:after="0" w:line="240" w:lineRule="auto"/>
        <w:jc w:val="both"/>
        <w:rPr>
          <w:b/>
          <w:bCs/>
          <w:color w:val="BFBFBF" w:themeColor="background1" w:themeShade="BF"/>
        </w:rPr>
      </w:pPr>
      <w:r w:rsidRPr="001E52E5">
        <w:rPr>
          <w:b/>
          <w:bCs/>
          <w:color w:val="BFBFBF" w:themeColor="background1" w:themeShade="BF"/>
        </w:rPr>
        <w:t>vypracovat do portfolia</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120/8A (stačí sestrojit a správně označit vrcholy)</w:t>
      </w:r>
    </w:p>
    <w:p w:rsidR="009D1D7E" w:rsidRPr="001E52E5" w:rsidRDefault="009D1D7E" w:rsidP="009D1D7E">
      <w:pPr>
        <w:pStyle w:val="Odstavecseseznamem"/>
        <w:numPr>
          <w:ilvl w:val="1"/>
          <w:numId w:val="2"/>
        </w:numPr>
        <w:spacing w:after="0" w:line="240" w:lineRule="auto"/>
        <w:jc w:val="both"/>
        <w:rPr>
          <w:b/>
          <w:bCs/>
          <w:color w:val="BFBFBF" w:themeColor="background1" w:themeShade="BF"/>
        </w:rPr>
      </w:pPr>
      <w:r w:rsidRPr="001E52E5">
        <w:rPr>
          <w:color w:val="BFBFBF" w:themeColor="background1" w:themeShade="BF"/>
        </w:rPr>
        <w:t>PS s. 121/3A</w:t>
      </w:r>
    </w:p>
    <w:p w:rsidR="009D1D7E" w:rsidRPr="001E52E5" w:rsidRDefault="009D1D7E" w:rsidP="009D1D7E">
      <w:pPr>
        <w:pStyle w:val="Odstavecseseznamem"/>
        <w:spacing w:after="0" w:line="240" w:lineRule="auto"/>
        <w:jc w:val="center"/>
        <w:rPr>
          <w:b/>
          <w:bCs/>
          <w:color w:val="BFBFBF" w:themeColor="background1" w:themeShade="BF"/>
        </w:rPr>
      </w:pPr>
      <w:r w:rsidRPr="001E52E5">
        <w:rPr>
          <w:color w:val="BFBFBF" w:themeColor="background1" w:themeShade="BF"/>
        </w:rPr>
        <w:t>ONLINE VYUČOVACÍ HODINA/KONZULTACE PROBĚHNE V</w:t>
      </w:r>
      <w:r w:rsidRPr="001E52E5">
        <w:rPr>
          <w:b/>
          <w:bCs/>
          <w:color w:val="BFBFBF" w:themeColor="background1" w:themeShade="BF"/>
        </w:rPr>
        <w:t xml:space="preserve"> PONDĚLÍ </w:t>
      </w:r>
      <w:proofErr w:type="gramStart"/>
      <w:r w:rsidRPr="001E52E5">
        <w:rPr>
          <w:b/>
          <w:bCs/>
          <w:color w:val="BFBFBF" w:themeColor="background1" w:themeShade="BF"/>
        </w:rPr>
        <w:t>11.5. OD</w:t>
      </w:r>
      <w:proofErr w:type="gramEnd"/>
      <w:r w:rsidRPr="001E52E5">
        <w:rPr>
          <w:b/>
          <w:bCs/>
          <w:color w:val="BFBFBF" w:themeColor="background1" w:themeShade="BF"/>
        </w:rPr>
        <w:t xml:space="preserve"> 10.30.</w:t>
      </w:r>
      <w:r w:rsidRPr="001E52E5">
        <w:rPr>
          <w:b/>
          <w:bCs/>
          <w:color w:val="BFBFBF" w:themeColor="background1" w:themeShade="BF"/>
        </w:rPr>
        <w:br/>
      </w:r>
      <w:r w:rsidRPr="001E52E5">
        <w:rPr>
          <w:color w:val="BFBFBF" w:themeColor="background1" w:themeShade="BF"/>
        </w:rPr>
        <w:t>(odkaz bude rozeslán jako již dříve – připravte si dotazy a problémové úlohy)</w:t>
      </w:r>
    </w:p>
    <w:p w:rsidR="001E52E5" w:rsidRDefault="001E52E5" w:rsidP="00B955FC">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18. 5. – 22. 5.</w:t>
      </w:r>
    </w:p>
    <w:p w:rsidR="008556CE" w:rsidRPr="00D528C1" w:rsidRDefault="008556CE" w:rsidP="008556CE">
      <w:pPr>
        <w:pStyle w:val="Odstavecseseznamem"/>
        <w:numPr>
          <w:ilvl w:val="0"/>
          <w:numId w:val="2"/>
        </w:numPr>
        <w:spacing w:after="0" w:line="240" w:lineRule="auto"/>
        <w:jc w:val="both"/>
        <w:rPr>
          <w:b/>
          <w:bCs/>
        </w:rPr>
      </w:pPr>
      <w:r>
        <w:rPr>
          <w:b/>
          <w:bCs/>
        </w:rPr>
        <w:t xml:space="preserve">nové učivo </w:t>
      </w:r>
      <w:r>
        <w:t xml:space="preserve">– nadpis </w:t>
      </w:r>
      <w:r>
        <w:rPr>
          <w:b/>
          <w:bCs/>
        </w:rPr>
        <w:t>Věta usu</w:t>
      </w:r>
      <w:r>
        <w:t xml:space="preserve"> („úhel-strana-úhel“) – v uč. </w:t>
      </w:r>
      <w:proofErr w:type="gramStart"/>
      <w:r>
        <w:t>začátek</w:t>
      </w:r>
      <w:proofErr w:type="gramEnd"/>
      <w:r>
        <w:t xml:space="preserve"> s. 18</w:t>
      </w:r>
    </w:p>
    <w:p w:rsidR="008556CE" w:rsidRPr="0022651B" w:rsidRDefault="008556CE" w:rsidP="008556CE">
      <w:pPr>
        <w:pStyle w:val="Odstavecseseznamem"/>
        <w:numPr>
          <w:ilvl w:val="1"/>
          <w:numId w:val="2"/>
        </w:numPr>
        <w:spacing w:after="0" w:line="240" w:lineRule="auto"/>
        <w:jc w:val="both"/>
        <w:rPr>
          <w:b/>
          <w:bCs/>
        </w:rPr>
      </w:pPr>
      <w:r>
        <w:t xml:space="preserve">uč. </w:t>
      </w:r>
      <w:proofErr w:type="gramStart"/>
      <w:r>
        <w:t>s.</w:t>
      </w:r>
      <w:proofErr w:type="gramEnd"/>
      <w:r>
        <w:t xml:space="preserve"> 18/A – </w:t>
      </w:r>
      <w:r>
        <w:rPr>
          <w:b/>
          <w:bCs/>
        </w:rPr>
        <w:t>do sešitu</w:t>
      </w:r>
      <w:r>
        <w:t xml:space="preserve"> načrtnout obdobné trojúhelníky – </w:t>
      </w:r>
      <w:r w:rsidRPr="00D528C1">
        <w:rPr>
          <w:b/>
          <w:bCs/>
        </w:rPr>
        <w:t>opsat</w:t>
      </w:r>
      <w:r>
        <w:t xml:space="preserve"> cvičení + </w:t>
      </w:r>
      <w:r>
        <w:rPr>
          <w:b/>
          <w:bCs/>
        </w:rPr>
        <w:t>zapsat</w:t>
      </w:r>
      <w:r>
        <w:t xml:space="preserve"> rámeček s. 18 dole</w:t>
      </w:r>
    </w:p>
    <w:p w:rsidR="008556CE" w:rsidRPr="0022651B" w:rsidRDefault="008556CE" w:rsidP="008556CE">
      <w:pPr>
        <w:pStyle w:val="Odstavecseseznamem"/>
        <w:numPr>
          <w:ilvl w:val="1"/>
          <w:numId w:val="2"/>
        </w:numPr>
        <w:spacing w:after="0" w:line="240" w:lineRule="auto"/>
        <w:jc w:val="both"/>
        <w:rPr>
          <w:b/>
          <w:bCs/>
        </w:rPr>
      </w:pPr>
      <w:r>
        <w:t xml:space="preserve">uč. </w:t>
      </w:r>
      <w:proofErr w:type="gramStart"/>
      <w:r>
        <w:t>s.</w:t>
      </w:r>
      <w:proofErr w:type="gramEnd"/>
      <w:r>
        <w:t xml:space="preserve"> 19/B – </w:t>
      </w:r>
      <w:r>
        <w:rPr>
          <w:b/>
          <w:bCs/>
        </w:rPr>
        <w:t>do sešitu</w:t>
      </w:r>
      <w:r>
        <w:t xml:space="preserve"> si udělat obdobně rozbor + zápis</w:t>
      </w:r>
      <w:r>
        <w:rPr>
          <w:b/>
          <w:bCs/>
        </w:rPr>
        <w:t xml:space="preserve"> + samostatně konstrukci</w:t>
      </w:r>
    </w:p>
    <w:p w:rsidR="008556CE" w:rsidRDefault="008556CE" w:rsidP="008556CE">
      <w:pPr>
        <w:pStyle w:val="Odstavecseseznamem"/>
        <w:numPr>
          <w:ilvl w:val="1"/>
          <w:numId w:val="2"/>
        </w:numPr>
        <w:spacing w:after="0" w:line="240" w:lineRule="auto"/>
        <w:jc w:val="both"/>
        <w:rPr>
          <w:b/>
          <w:bCs/>
        </w:rPr>
      </w:pPr>
      <w:r>
        <w:rPr>
          <w:b/>
          <w:bCs/>
        </w:rPr>
        <w:t>hnědý rámeček</w:t>
      </w:r>
      <w:r>
        <w:t xml:space="preserve"> – symbolika – </w:t>
      </w:r>
      <w:proofErr w:type="gramStart"/>
      <w:r>
        <w:t>uč. s 19</w:t>
      </w:r>
      <w:proofErr w:type="gramEnd"/>
      <w:r>
        <w:t xml:space="preserve"> – </w:t>
      </w:r>
      <w:r>
        <w:rPr>
          <w:b/>
          <w:bCs/>
        </w:rPr>
        <w:t>zapsat do sešitu</w:t>
      </w:r>
    </w:p>
    <w:p w:rsidR="008556CE" w:rsidRPr="00436993" w:rsidRDefault="008556CE" w:rsidP="008556CE">
      <w:pPr>
        <w:pStyle w:val="Odstavecseseznamem"/>
        <w:numPr>
          <w:ilvl w:val="1"/>
          <w:numId w:val="2"/>
        </w:numPr>
        <w:spacing w:after="0" w:line="240" w:lineRule="auto"/>
        <w:jc w:val="both"/>
        <w:rPr>
          <w:b/>
          <w:bCs/>
        </w:rPr>
      </w:pPr>
      <w:r>
        <w:rPr>
          <w:b/>
          <w:bCs/>
        </w:rPr>
        <w:t>pomocné video k teorii</w:t>
      </w:r>
      <w:r>
        <w:t xml:space="preserve"> - </w:t>
      </w:r>
      <w:hyperlink r:id="rId11" w:history="1">
        <w:r w:rsidRPr="005704E0">
          <w:rPr>
            <w:rStyle w:val="Hypertextovodkaz"/>
          </w:rPr>
          <w:t>https://youtu.be/3d6429OZwJ0</w:t>
        </w:r>
      </w:hyperlink>
    </w:p>
    <w:p w:rsidR="008556CE" w:rsidRDefault="008556CE" w:rsidP="008556CE">
      <w:pPr>
        <w:pStyle w:val="Odstavecseseznamem"/>
        <w:numPr>
          <w:ilvl w:val="0"/>
          <w:numId w:val="2"/>
        </w:numPr>
        <w:spacing w:after="0" w:line="240" w:lineRule="auto"/>
        <w:jc w:val="both"/>
        <w:rPr>
          <w:b/>
          <w:bCs/>
        </w:rPr>
      </w:pPr>
      <w:r>
        <w:rPr>
          <w:b/>
          <w:bCs/>
        </w:rPr>
        <w:t xml:space="preserve">procvičování do sešitu </w:t>
      </w:r>
      <w:r>
        <w:t>(využij teorii výše a následně si zkontroluj výsledky)</w:t>
      </w:r>
    </w:p>
    <w:p w:rsidR="008556CE" w:rsidRPr="005D5FAF" w:rsidRDefault="008556CE" w:rsidP="008556CE">
      <w:pPr>
        <w:pStyle w:val="Odstavecseseznamem"/>
        <w:numPr>
          <w:ilvl w:val="1"/>
          <w:numId w:val="2"/>
        </w:numPr>
        <w:spacing w:after="0" w:line="240" w:lineRule="auto"/>
        <w:jc w:val="both"/>
        <w:rPr>
          <w:b/>
          <w:bCs/>
        </w:rPr>
      </w:pPr>
      <w:r>
        <w:t xml:space="preserve">uč. </w:t>
      </w:r>
      <w:proofErr w:type="gramStart"/>
      <w:r>
        <w:t>s.</w:t>
      </w:r>
      <w:proofErr w:type="gramEnd"/>
      <w:r>
        <w:t xml:space="preserve"> 20/2A</w:t>
      </w:r>
    </w:p>
    <w:p w:rsidR="008556CE" w:rsidRPr="00436993" w:rsidRDefault="008556CE" w:rsidP="008556CE">
      <w:pPr>
        <w:pStyle w:val="Odstavecseseznamem"/>
        <w:numPr>
          <w:ilvl w:val="1"/>
          <w:numId w:val="2"/>
        </w:numPr>
        <w:spacing w:after="0" w:line="240" w:lineRule="auto"/>
        <w:jc w:val="both"/>
        <w:rPr>
          <w:b/>
          <w:bCs/>
        </w:rPr>
      </w:pPr>
      <w:r>
        <w:rPr>
          <w:b/>
          <w:bCs/>
        </w:rPr>
        <w:t xml:space="preserve">zkus sestrojit </w:t>
      </w:r>
      <w:r>
        <w:t xml:space="preserve">uč. </w:t>
      </w:r>
      <w:proofErr w:type="gramStart"/>
      <w:r>
        <w:t>s.</w:t>
      </w:r>
      <w:proofErr w:type="gramEnd"/>
      <w:r>
        <w:t xml:space="preserve"> 20/C a potom </w:t>
      </w:r>
      <w:r>
        <w:rPr>
          <w:b/>
          <w:bCs/>
        </w:rPr>
        <w:t>zapiš do sešitu hnědý rámeček</w:t>
      </w:r>
    </w:p>
    <w:p w:rsidR="008556CE" w:rsidRDefault="008556CE" w:rsidP="008556CE">
      <w:pPr>
        <w:pStyle w:val="Odstavecseseznamem"/>
        <w:numPr>
          <w:ilvl w:val="0"/>
          <w:numId w:val="2"/>
        </w:numPr>
        <w:spacing w:after="0" w:line="240" w:lineRule="auto"/>
        <w:rPr>
          <w:b/>
          <w:bCs/>
        </w:rPr>
      </w:pPr>
      <w:r>
        <w:rPr>
          <w:b/>
          <w:bCs/>
        </w:rPr>
        <w:t>vypracuj do portfolia</w:t>
      </w:r>
    </w:p>
    <w:p w:rsidR="008556CE" w:rsidRPr="00F67733" w:rsidRDefault="008556CE" w:rsidP="008556CE">
      <w:pPr>
        <w:pStyle w:val="Odstavecseseznamem"/>
        <w:numPr>
          <w:ilvl w:val="1"/>
          <w:numId w:val="2"/>
        </w:numPr>
        <w:spacing w:after="0" w:line="240" w:lineRule="auto"/>
        <w:rPr>
          <w:b/>
          <w:bCs/>
        </w:rPr>
      </w:pPr>
      <w:r>
        <w:t xml:space="preserve">uč. </w:t>
      </w:r>
      <w:proofErr w:type="gramStart"/>
      <w:r>
        <w:t>s.</w:t>
      </w:r>
      <w:proofErr w:type="gramEnd"/>
      <w:r>
        <w:t xml:space="preserve"> 20/2B</w:t>
      </w:r>
    </w:p>
    <w:p w:rsidR="008556CE" w:rsidRPr="001D06C0" w:rsidRDefault="008556CE" w:rsidP="008556CE">
      <w:pPr>
        <w:pStyle w:val="Odstavecseseznamem"/>
        <w:numPr>
          <w:ilvl w:val="1"/>
          <w:numId w:val="2"/>
        </w:numPr>
        <w:spacing w:after="0" w:line="240" w:lineRule="auto"/>
        <w:rPr>
          <w:b/>
          <w:bCs/>
        </w:rPr>
      </w:pPr>
      <w:r>
        <w:t xml:space="preserve">uč. </w:t>
      </w:r>
      <w:proofErr w:type="gramStart"/>
      <w:r>
        <w:t>s.</w:t>
      </w:r>
      <w:proofErr w:type="gramEnd"/>
      <w:r>
        <w:t xml:space="preserve"> 20/3</w:t>
      </w:r>
    </w:p>
    <w:p w:rsidR="008556CE" w:rsidRPr="00BD6F99" w:rsidRDefault="008556CE" w:rsidP="008556CE">
      <w:pPr>
        <w:pStyle w:val="Odstavecseseznamem"/>
        <w:numPr>
          <w:ilvl w:val="1"/>
          <w:numId w:val="2"/>
        </w:numPr>
        <w:spacing w:after="0" w:line="240" w:lineRule="auto"/>
        <w:rPr>
          <w:b/>
          <w:bCs/>
        </w:rPr>
      </w:pPr>
      <w:r>
        <w:t xml:space="preserve">uč. </w:t>
      </w:r>
      <w:proofErr w:type="gramStart"/>
      <w:r>
        <w:t>s.</w:t>
      </w:r>
      <w:proofErr w:type="gramEnd"/>
      <w:r>
        <w:t xml:space="preserve"> 23/úlohy na závěr 1.6 </w:t>
      </w:r>
      <w:r w:rsidRPr="001D06C0">
        <w:rPr>
          <w:u w:val="single"/>
        </w:rPr>
        <w:t>pouze zadání A – celé</w:t>
      </w:r>
      <w:r>
        <w:t xml:space="preserve"> </w:t>
      </w:r>
    </w:p>
    <w:p w:rsidR="008556CE" w:rsidRPr="005D5FAF" w:rsidRDefault="008556CE" w:rsidP="008556CE">
      <w:pPr>
        <w:pStyle w:val="Odstavecseseznamem"/>
        <w:numPr>
          <w:ilvl w:val="1"/>
          <w:numId w:val="2"/>
        </w:numPr>
        <w:spacing w:after="0" w:line="240" w:lineRule="auto"/>
        <w:rPr>
          <w:b/>
          <w:bCs/>
        </w:rPr>
      </w:pPr>
      <w:r>
        <w:t>PS s. 123/5A</w:t>
      </w:r>
    </w:p>
    <w:p w:rsidR="001E52E5" w:rsidRDefault="001E52E5" w:rsidP="008556CE">
      <w:pPr>
        <w:spacing w:after="0" w:line="240" w:lineRule="auto"/>
        <w:rPr>
          <w:rFonts w:cstheme="minorHAnsi"/>
          <w:b/>
          <w:color w:val="FF0000"/>
          <w:sz w:val="24"/>
          <w:szCs w:val="24"/>
        </w:rPr>
      </w:pPr>
    </w:p>
    <w:p w:rsidR="007F3427" w:rsidRPr="00DE5981" w:rsidRDefault="007F3427" w:rsidP="00B955FC">
      <w:pPr>
        <w:spacing w:after="0" w:line="240" w:lineRule="auto"/>
        <w:rPr>
          <w:rFonts w:cstheme="minorHAnsi"/>
          <w:b/>
          <w:color w:val="FF0000"/>
          <w:sz w:val="24"/>
          <w:szCs w:val="24"/>
        </w:rPr>
      </w:pPr>
      <w:r w:rsidRPr="00DE5981">
        <w:rPr>
          <w:rFonts w:cstheme="minorHAnsi"/>
          <w:b/>
          <w:color w:val="FF0000"/>
          <w:sz w:val="24"/>
          <w:szCs w:val="24"/>
        </w:rPr>
        <w:t>Dějepis 7. ročník</w:t>
      </w:r>
    </w:p>
    <w:p w:rsidR="00687307" w:rsidRPr="00CF28C3" w:rsidRDefault="007B4F5F" w:rsidP="00E96B2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CF28C3">
        <w:rPr>
          <w:rFonts w:ascii="Liberation Serif" w:eastAsia="SimSun" w:hAnsi="Liberation Serif" w:cs="Arial"/>
          <w:color w:val="BFBFBF" w:themeColor="background1" w:themeShade="BF"/>
          <w:kern w:val="3"/>
          <w:sz w:val="24"/>
          <w:szCs w:val="24"/>
          <w:lang w:eastAsia="zh-CN" w:bidi="hi-IN"/>
        </w:rPr>
        <w:t>4. 5. – 7. 5.</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t>RENESANCE A HUMANISMUS</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t>Uč. 100- 101, PS 42</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r>
      <w:proofErr w:type="gramStart"/>
      <w:r w:rsidRPr="00CF28C3">
        <w:rPr>
          <w:color w:val="BFBFBF" w:themeColor="background1" w:themeShade="BF"/>
        </w:rPr>
        <w:t>( HUMANISMUS</w:t>
      </w:r>
      <w:proofErr w:type="gramEnd"/>
      <w:r w:rsidRPr="00CF28C3">
        <w:rPr>
          <w:color w:val="BFBFBF" w:themeColor="background1" w:themeShade="BF"/>
        </w:rPr>
        <w:t xml:space="preserve">, HUMANISTÉ, JOHANNES GUTENBERG, MIKULÁŠ KOPERNÍK, </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t>WILLIAM SHAKESPEARE, VYNÁLEZ KNIHTISKU-kdy?</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t>RENESANCE A HUMANISMUS V ČESKÝCH ZEMÍCH</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t xml:space="preserve"> Uč. 102-103, PS 43 </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t>(RENESANČNÍ ARCHITEKTURA- znaky, stavby,</w:t>
      </w:r>
      <w:r w:rsidR="009C4C4D" w:rsidRPr="00CF28C3">
        <w:rPr>
          <w:color w:val="BFBFBF" w:themeColor="background1" w:themeShade="BF"/>
        </w:rPr>
        <w:t xml:space="preserve"> </w:t>
      </w:r>
      <w:r w:rsidRPr="00CF28C3">
        <w:rPr>
          <w:color w:val="BFBFBF" w:themeColor="background1" w:themeShade="BF"/>
        </w:rPr>
        <w:t>MÓDA,</w:t>
      </w:r>
    </w:p>
    <w:p w:rsidR="007B4F5F" w:rsidRPr="00CF28C3" w:rsidRDefault="007B4F5F" w:rsidP="007B4F5F">
      <w:pPr>
        <w:spacing w:after="0" w:line="240" w:lineRule="auto"/>
        <w:rPr>
          <w:color w:val="BFBFBF" w:themeColor="background1" w:themeShade="BF"/>
        </w:rPr>
      </w:pPr>
      <w:r w:rsidRPr="00CF28C3">
        <w:rPr>
          <w:color w:val="BFBFBF" w:themeColor="background1" w:themeShade="BF"/>
        </w:rPr>
        <w:tab/>
      </w:r>
      <w:r w:rsidRPr="00CF28C3">
        <w:rPr>
          <w:color w:val="BFBFBF" w:themeColor="background1" w:themeShade="BF"/>
        </w:rPr>
        <w:tab/>
        <w:t>JAKUB KRČÍN Z JELČAN- RYBNÍKY, DANIEL ADAM Z VELESLAVÍNA</w:t>
      </w:r>
    </w:p>
    <w:p w:rsidR="007B4F5F" w:rsidRPr="00CF28C3" w:rsidRDefault="003A0E87" w:rsidP="007B4F5F">
      <w:pPr>
        <w:spacing w:after="0" w:line="240" w:lineRule="auto"/>
        <w:rPr>
          <w:rStyle w:val="Hypertextovodkaz"/>
          <w:color w:val="BFBFBF" w:themeColor="background1" w:themeShade="BF"/>
        </w:rPr>
      </w:pPr>
      <w:hyperlink r:id="rId12" w:history="1">
        <w:r w:rsidR="007B4F5F" w:rsidRPr="00CF28C3">
          <w:rPr>
            <w:rStyle w:val="Hypertextovodkaz"/>
            <w:color w:val="BFBFBF" w:themeColor="background1" w:themeShade="BF"/>
          </w:rPr>
          <w:t>https://edu.ceskatelevize.cz/renesance-v-ceskych-zemich-5e441a72f2ae77328d0a6cf0</w:t>
        </w:r>
      </w:hyperlink>
    </w:p>
    <w:p w:rsidR="007B4F5F" w:rsidRPr="00CF28C3" w:rsidRDefault="003A0E87" w:rsidP="007B4F5F">
      <w:pPr>
        <w:spacing w:after="0" w:line="240" w:lineRule="auto"/>
        <w:rPr>
          <w:color w:val="BFBFBF" w:themeColor="background1" w:themeShade="BF"/>
        </w:rPr>
      </w:pPr>
      <w:hyperlink r:id="rId13" w:history="1">
        <w:r w:rsidR="007B4F5F" w:rsidRPr="00CF28C3">
          <w:rPr>
            <w:rStyle w:val="Hypertextovodkaz"/>
            <w:color w:val="BFBFBF" w:themeColor="background1" w:themeShade="BF"/>
          </w:rPr>
          <w:t>https://edu.ceskatelevize.cz/podnikani-ceske-slechty-raneho-novoveku-5e441a73f2ae77328d0a6cf9</w:t>
        </w:r>
      </w:hyperlink>
    </w:p>
    <w:p w:rsidR="00CF28C3" w:rsidRPr="001E52E5" w:rsidRDefault="00CF28C3" w:rsidP="00CF28C3">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 xml:space="preserve">RENESANCE </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Uč. 118- záložka, vypsat a nakreslit znaky renesančních staveb-</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 xml:space="preserve">ARKÁDY, SGRAFITA, SDRUŽENÁ OKNA </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Uč. 105- vypsat nejznámější renesanční památky v Čechách</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ZÁMOŘSKÉ OBJEVY, 15., 16. STOLETÍ</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t xml:space="preserve"> Uč. 106- 107, PS 44 </w:t>
      </w:r>
    </w:p>
    <w:p w:rsidR="0008319F" w:rsidRPr="001E52E5" w:rsidRDefault="0008319F" w:rsidP="0008319F">
      <w:pPr>
        <w:spacing w:after="0" w:line="240" w:lineRule="auto"/>
        <w:ind w:left="1416"/>
        <w:rPr>
          <w:color w:val="BFBFBF" w:themeColor="background1" w:themeShade="BF"/>
        </w:rPr>
      </w:pPr>
      <w:r w:rsidRPr="001E52E5">
        <w:rPr>
          <w:color w:val="BFBFBF" w:themeColor="background1" w:themeShade="BF"/>
        </w:rPr>
        <w:t>(PŘÍČINY- přerušení obchodních cest Turky, vysoká cena dováženého zboží, technický pokrok, nedostatek drahých kovů v Evropě)</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t>DOVÁŽENÉ ZBOŽÍ, KARAVELA, KARAKA, KURDĚJE</w:t>
      </w:r>
    </w:p>
    <w:p w:rsidR="0008319F" w:rsidRPr="001E52E5" w:rsidRDefault="0008319F" w:rsidP="0008319F">
      <w:pPr>
        <w:spacing w:after="0" w:line="240" w:lineRule="auto"/>
        <w:rPr>
          <w:color w:val="BFBFBF" w:themeColor="background1" w:themeShade="BF"/>
        </w:rPr>
      </w:pPr>
      <w:r w:rsidRPr="001E52E5">
        <w:rPr>
          <w:color w:val="BFBFBF" w:themeColor="background1" w:themeShade="BF"/>
        </w:rPr>
        <w:tab/>
      </w:r>
      <w:r w:rsidRPr="001E52E5">
        <w:rPr>
          <w:color w:val="BFBFBF" w:themeColor="background1" w:themeShade="BF"/>
        </w:rPr>
        <w:tab/>
      </w:r>
      <w:hyperlink r:id="rId14" w:history="1">
        <w:r w:rsidRPr="001E52E5">
          <w:rPr>
            <w:rStyle w:val="Hypertextovodkaz"/>
            <w:color w:val="BFBFBF" w:themeColor="background1" w:themeShade="BF"/>
          </w:rPr>
          <w:t>https://forms.gle/ogN5xKay8dLCuWt86</w:t>
        </w:r>
      </w:hyperlink>
      <w:r w:rsidRPr="001E52E5">
        <w:rPr>
          <w:color w:val="BFBFBF" w:themeColor="background1" w:themeShade="BF"/>
        </w:rPr>
        <w:t xml:space="preserve"> </w:t>
      </w:r>
    </w:p>
    <w:p w:rsidR="0008319F" w:rsidRPr="001E52E5" w:rsidRDefault="0008319F" w:rsidP="0008319F">
      <w:pPr>
        <w:spacing w:after="0" w:line="240" w:lineRule="auto"/>
        <w:ind w:left="708" w:firstLine="708"/>
        <w:rPr>
          <w:color w:val="BFBFBF" w:themeColor="background1" w:themeShade="BF"/>
        </w:rPr>
      </w:pPr>
      <w:r w:rsidRPr="001E52E5">
        <w:rPr>
          <w:color w:val="BFBFBF" w:themeColor="background1" w:themeShade="BF"/>
        </w:rPr>
        <w:t>-vyplnit a odeslat, bude hodnoceno</w:t>
      </w:r>
    </w:p>
    <w:p w:rsidR="0008319F" w:rsidRPr="001E52E5" w:rsidRDefault="003A0E87" w:rsidP="0008319F">
      <w:pPr>
        <w:spacing w:after="0" w:line="240" w:lineRule="auto"/>
        <w:ind w:left="708" w:right="-569" w:firstLine="708"/>
        <w:rPr>
          <w:rStyle w:val="Hypertextovodkaz"/>
          <w:color w:val="BFBFBF" w:themeColor="background1" w:themeShade="BF"/>
          <w:u w:val="none"/>
        </w:rPr>
      </w:pPr>
      <w:hyperlink r:id="rId15" w:history="1">
        <w:r w:rsidR="0008319F" w:rsidRPr="001E52E5">
          <w:rPr>
            <w:rStyle w:val="Hypertextovodkaz"/>
            <w:color w:val="BFBFBF" w:themeColor="background1" w:themeShade="BF"/>
          </w:rPr>
          <w:t>https://edu.ceskatelevize.cz/osvobozeni-ceskoslovenska-5e441a95f2ae77328d0a6e24</w:t>
        </w:r>
      </w:hyperlink>
    </w:p>
    <w:p w:rsidR="007B4F5F" w:rsidRDefault="001E52E5" w:rsidP="0008319F">
      <w:pPr>
        <w:spacing w:after="0" w:line="240" w:lineRule="auto"/>
        <w:rPr>
          <w:rFonts w:ascii="Liberation Serif" w:eastAsia="SimSun" w:hAnsi="Liberation Serif" w:cs="Arial"/>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18. 5. – 22. 5.</w:t>
      </w:r>
    </w:p>
    <w:p w:rsidR="008556CE" w:rsidRDefault="008556CE" w:rsidP="008556CE">
      <w:pPr>
        <w:spacing w:after="0" w:line="240" w:lineRule="auto"/>
      </w:pPr>
      <w:r>
        <w:tab/>
      </w:r>
      <w:r>
        <w:t>ZÁMOŘSKÉ OBJEVY</w:t>
      </w:r>
    </w:p>
    <w:p w:rsidR="008556CE" w:rsidRDefault="008556CE" w:rsidP="008556CE">
      <w:pPr>
        <w:spacing w:after="0" w:line="240" w:lineRule="auto"/>
      </w:pPr>
      <w:r>
        <w:tab/>
      </w:r>
      <w:r>
        <w:tab/>
        <w:t>Uč. 108- 109 , PS 45</w:t>
      </w:r>
    </w:p>
    <w:p w:rsidR="008556CE" w:rsidRDefault="008556CE" w:rsidP="008556CE">
      <w:pPr>
        <w:spacing w:after="0" w:line="240" w:lineRule="auto"/>
      </w:pPr>
      <w:r>
        <w:tab/>
      </w:r>
      <w:r>
        <w:tab/>
        <w:t xml:space="preserve">( </w:t>
      </w:r>
      <w:proofErr w:type="gramStart"/>
      <w:r>
        <w:t>HLEDÁNÍ  CESTY</w:t>
      </w:r>
      <w:proofErr w:type="gramEnd"/>
      <w:r>
        <w:t xml:space="preserve"> DO INDIE, PORTUGALŠTÍ MOŘEPLAVCI - pluli směrem </w:t>
      </w:r>
    </w:p>
    <w:p w:rsidR="008556CE" w:rsidRDefault="008556CE" w:rsidP="008556CE">
      <w:pPr>
        <w:spacing w:after="0" w:line="240" w:lineRule="auto"/>
      </w:pPr>
      <w:r>
        <w:tab/>
      </w:r>
      <w:r>
        <w:tab/>
      </w:r>
      <w:r>
        <w:tab/>
        <w:t>na východ, kolem afrického pobřeží, BARTOLOMEU DIAS, VASCO DE GAMA,</w:t>
      </w:r>
    </w:p>
    <w:p w:rsidR="008556CE" w:rsidRDefault="008556CE" w:rsidP="008556CE">
      <w:pPr>
        <w:spacing w:after="0" w:line="240" w:lineRule="auto"/>
      </w:pPr>
      <w:r>
        <w:tab/>
      </w:r>
      <w:r>
        <w:tab/>
      </w:r>
      <w:r>
        <w:tab/>
        <w:t xml:space="preserve">popište jejich plavby – mapa s. </w:t>
      </w:r>
      <w:proofErr w:type="gramStart"/>
      <w:r>
        <w:t>117 )</w:t>
      </w:r>
      <w:proofErr w:type="gramEnd"/>
    </w:p>
    <w:p w:rsidR="008556CE" w:rsidRDefault="008556CE" w:rsidP="008556CE">
      <w:pPr>
        <w:spacing w:after="0" w:line="240" w:lineRule="auto"/>
      </w:pPr>
      <w:r>
        <w:tab/>
      </w:r>
      <w:r>
        <w:tab/>
      </w:r>
      <w:hyperlink r:id="rId16" w:history="1">
        <w:r w:rsidRPr="001B104E">
          <w:rPr>
            <w:rStyle w:val="Hypertextovodkaz"/>
          </w:rPr>
          <w:t>https://www.youtube.com/watch?v=_LyvhK3bR-0</w:t>
        </w:r>
      </w:hyperlink>
      <w:r>
        <w:t xml:space="preserve"> </w:t>
      </w:r>
      <w:r>
        <w:tab/>
      </w:r>
      <w:r>
        <w:tab/>
      </w:r>
      <w:r>
        <w:tab/>
      </w:r>
    </w:p>
    <w:p w:rsidR="008556CE" w:rsidRDefault="008556CE" w:rsidP="008556CE">
      <w:pPr>
        <w:spacing w:after="0" w:line="240" w:lineRule="auto"/>
      </w:pPr>
      <w:r>
        <w:tab/>
      </w:r>
      <w:r>
        <w:t>NEZNÁMÝ SVĚT INDIÁNSKÝCH STÁTŮ</w:t>
      </w:r>
    </w:p>
    <w:p w:rsidR="008556CE" w:rsidRDefault="008556CE" w:rsidP="008556CE">
      <w:pPr>
        <w:spacing w:after="0" w:line="240" w:lineRule="auto"/>
      </w:pPr>
      <w:r>
        <w:tab/>
      </w:r>
      <w:r>
        <w:tab/>
        <w:t xml:space="preserve"> Uč. 110- 111, PS 46 </w:t>
      </w:r>
    </w:p>
    <w:p w:rsidR="008556CE" w:rsidRDefault="008556CE" w:rsidP="008556CE">
      <w:pPr>
        <w:spacing w:after="0" w:line="240" w:lineRule="auto"/>
      </w:pPr>
      <w:r>
        <w:tab/>
      </w:r>
      <w:r>
        <w:tab/>
        <w:t>(KULTURA MAYŮ, AZTÉKŮ, INKŮ- stručně)</w:t>
      </w:r>
    </w:p>
    <w:p w:rsidR="008556CE" w:rsidRDefault="008556CE" w:rsidP="008556CE">
      <w:pPr>
        <w:spacing w:after="0" w:line="240" w:lineRule="auto"/>
      </w:pPr>
      <w:r>
        <w:t xml:space="preserve">        </w:t>
      </w:r>
      <w:r>
        <w:tab/>
      </w:r>
      <w:r>
        <w:tab/>
      </w:r>
      <w:hyperlink r:id="rId17" w:history="1">
        <w:r w:rsidRPr="003D1228">
          <w:rPr>
            <w:rStyle w:val="Hypertextovodkaz"/>
          </w:rPr>
          <w:t>https://forms.gle/ogN5xKay8dLCuWt86</w:t>
        </w:r>
      </w:hyperlink>
      <w:r>
        <w:t xml:space="preserve"> </w:t>
      </w:r>
    </w:p>
    <w:p w:rsidR="008556CE" w:rsidRPr="00C913BD" w:rsidRDefault="008556CE" w:rsidP="008556CE">
      <w:pPr>
        <w:pStyle w:val="Odstavecseseznamem"/>
        <w:spacing w:after="0" w:line="240" w:lineRule="auto"/>
        <w:ind w:left="2490"/>
        <w:rPr>
          <w:rStyle w:val="Hypertextovodkaz"/>
          <w:color w:val="auto"/>
          <w:u w:val="none"/>
        </w:rPr>
      </w:pPr>
      <w:r>
        <w:t>-vyplnit a odeslat, bude hodnoceno</w:t>
      </w:r>
    </w:p>
    <w:p w:rsidR="001E52E5" w:rsidRDefault="001E52E5" w:rsidP="008556CE">
      <w:pPr>
        <w:spacing w:after="0" w:line="240" w:lineRule="auto"/>
      </w:pPr>
    </w:p>
    <w:p w:rsidR="007F3427" w:rsidRPr="00DE5981" w:rsidRDefault="007F3427" w:rsidP="00B955FC">
      <w:pPr>
        <w:spacing w:after="0" w:line="240" w:lineRule="auto"/>
        <w:rPr>
          <w:rFonts w:cstheme="minorHAnsi"/>
          <w:b/>
          <w:color w:val="FF0000"/>
          <w:sz w:val="24"/>
          <w:szCs w:val="24"/>
        </w:rPr>
      </w:pPr>
      <w:r w:rsidRPr="00DE5981">
        <w:rPr>
          <w:rFonts w:cstheme="minorHAnsi"/>
          <w:b/>
          <w:color w:val="FF0000"/>
          <w:sz w:val="24"/>
          <w:szCs w:val="24"/>
        </w:rPr>
        <w:t>Občanská výchova 7. ročník</w:t>
      </w:r>
    </w:p>
    <w:p w:rsidR="00B60588" w:rsidRDefault="00617210" w:rsidP="00567B15">
      <w:pPr>
        <w:spacing w:after="0" w:line="240" w:lineRule="auto"/>
        <w:rPr>
          <w:rFonts w:cstheme="minorHAnsi"/>
        </w:rPr>
      </w:pPr>
      <w:r w:rsidRPr="00CF28C3">
        <w:rPr>
          <w:rFonts w:ascii="Liberation Serif" w:eastAsia="SimSun" w:hAnsi="Liberation Serif" w:cs="Arial"/>
          <w:color w:val="BFBFBF" w:themeColor="background1" w:themeShade="BF"/>
          <w:kern w:val="3"/>
          <w:sz w:val="24"/>
          <w:szCs w:val="24"/>
          <w:lang w:eastAsia="zh-CN" w:bidi="hi-IN"/>
        </w:rPr>
        <w:t xml:space="preserve">4. 5. </w:t>
      </w:r>
      <w:r w:rsidRPr="007B4F5F">
        <w:rPr>
          <w:rFonts w:ascii="Liberation Serif" w:eastAsia="SimSun" w:hAnsi="Liberation Serif" w:cs="Arial"/>
          <w:color w:val="C00000"/>
          <w:kern w:val="3"/>
          <w:sz w:val="24"/>
          <w:szCs w:val="24"/>
          <w:lang w:eastAsia="zh-CN" w:bidi="hi-IN"/>
        </w:rPr>
        <w:t xml:space="preserve">– </w:t>
      </w:r>
      <w:r w:rsidR="00A438CB">
        <w:rPr>
          <w:rFonts w:ascii="Liberation Serif" w:eastAsia="SimSun" w:hAnsi="Liberation Serif" w:cs="Arial"/>
          <w:color w:val="C00000"/>
          <w:kern w:val="3"/>
          <w:sz w:val="24"/>
          <w:szCs w:val="24"/>
          <w:lang w:eastAsia="zh-CN" w:bidi="hi-IN"/>
        </w:rPr>
        <w:t>29</w:t>
      </w:r>
      <w:r w:rsidRPr="007B4F5F">
        <w:rPr>
          <w:rFonts w:ascii="Liberation Serif" w:eastAsia="SimSun" w:hAnsi="Liberation Serif" w:cs="Arial"/>
          <w:color w:val="C00000"/>
          <w:kern w:val="3"/>
          <w:sz w:val="24"/>
          <w:szCs w:val="24"/>
          <w:lang w:eastAsia="zh-CN" w:bidi="hi-IN"/>
        </w:rPr>
        <w:t>. 5.</w:t>
      </w:r>
    </w:p>
    <w:p w:rsidR="00617210" w:rsidRDefault="00617210" w:rsidP="00617210">
      <w:pPr>
        <w:spacing w:after="0" w:line="240" w:lineRule="auto"/>
        <w:rPr>
          <w:rFonts w:eastAsia="Times New Roman"/>
        </w:rPr>
      </w:pPr>
      <w:r>
        <w:rPr>
          <w:rFonts w:eastAsia="Times New Roman"/>
        </w:rPr>
        <w:t xml:space="preserve">Občanská výchova, mezipředmětové vztahy Ov, </w:t>
      </w:r>
      <w:proofErr w:type="spellStart"/>
      <w:r>
        <w:rPr>
          <w:rFonts w:eastAsia="Times New Roman"/>
        </w:rPr>
        <w:t>Vv</w:t>
      </w:r>
      <w:proofErr w:type="spellEnd"/>
      <w:r>
        <w:rPr>
          <w:rFonts w:eastAsia="Times New Roman"/>
        </w:rPr>
        <w:t xml:space="preserve"> a </w:t>
      </w:r>
      <w:proofErr w:type="spellStart"/>
      <w:r>
        <w:rPr>
          <w:rFonts w:eastAsia="Times New Roman"/>
        </w:rPr>
        <w:t>Vz</w:t>
      </w:r>
      <w:proofErr w:type="spellEnd"/>
    </w:p>
    <w:p w:rsidR="00617210" w:rsidRDefault="00617210" w:rsidP="00617210">
      <w:pPr>
        <w:spacing w:after="0" w:line="240" w:lineRule="auto"/>
        <w:rPr>
          <w:rFonts w:eastAsia="Times New Roman"/>
        </w:rPr>
      </w:pPr>
      <w:r>
        <w:rPr>
          <w:rFonts w:eastAsia="Times New Roman"/>
        </w:rPr>
        <w:t>   Sledovali a studovali jste finanční gramotnost. Rozpočet, peníze, příjmy, výdaje, podnikání, prosperující a živořící ekonomická odvětví např. obchod, průmyslová výroba atd.</w:t>
      </w:r>
    </w:p>
    <w:p w:rsidR="00617210" w:rsidRDefault="00617210" w:rsidP="00617210">
      <w:pPr>
        <w:spacing w:after="0" w:line="240" w:lineRule="auto"/>
        <w:rPr>
          <w:rFonts w:eastAsia="Times New Roman"/>
        </w:rPr>
      </w:pPr>
      <w:r>
        <w:rPr>
          <w:rFonts w:eastAsia="Times New Roman"/>
        </w:rPr>
        <w:t xml:space="preserve">   Úkol - nakreslete komiks na téma FINANCE, vtipný, poučný, s černým humorem, inspirující např. Jak krtek ke kalhotkám přišel, a co k autíčku, lízátku atd. Vlastní nápad a realizace. </w:t>
      </w:r>
    </w:p>
    <w:p w:rsidR="00617210" w:rsidRDefault="00617210" w:rsidP="00617210">
      <w:pPr>
        <w:spacing w:after="0" w:line="240" w:lineRule="auto"/>
        <w:rPr>
          <w:rFonts w:eastAsia="Times New Roman"/>
        </w:rPr>
      </w:pPr>
      <w:r>
        <w:rPr>
          <w:rFonts w:eastAsia="Times New Roman"/>
        </w:rPr>
        <w:t>Můžete poslat, nemusíte, originál si vyberu ve škole.</w:t>
      </w:r>
    </w:p>
    <w:p w:rsidR="00617210" w:rsidRDefault="00261DE6" w:rsidP="00617210">
      <w:pPr>
        <w:spacing w:after="0" w:line="240" w:lineRule="auto"/>
        <w:rPr>
          <w:rFonts w:eastAsia="Times New Roman"/>
          <w:b/>
        </w:rPr>
      </w:pPr>
      <w:r w:rsidRPr="00261DE6">
        <w:rPr>
          <w:rFonts w:eastAsia="Times New Roman"/>
          <w:b/>
        </w:rPr>
        <w:t xml:space="preserve">   Úkol </w:t>
      </w:r>
      <w:r w:rsidR="003A0E87">
        <w:rPr>
          <w:rFonts w:eastAsia="Times New Roman"/>
          <w:b/>
        </w:rPr>
        <w:t>–</w:t>
      </w:r>
      <w:r w:rsidRPr="00261DE6">
        <w:rPr>
          <w:rFonts w:eastAsia="Times New Roman"/>
          <w:b/>
        </w:rPr>
        <w:t xml:space="preserve"> </w:t>
      </w:r>
      <w:r w:rsidR="003A0E87">
        <w:rPr>
          <w:rFonts w:eastAsia="Times New Roman"/>
          <w:b/>
        </w:rPr>
        <w:t>pracovní list (finanční gramotnost)</w:t>
      </w:r>
    </w:p>
    <w:p w:rsidR="003A0E87" w:rsidRPr="00261DE6" w:rsidRDefault="003A0E87" w:rsidP="00617210">
      <w:pPr>
        <w:spacing w:after="0" w:line="240" w:lineRule="auto"/>
        <w:rPr>
          <w:rFonts w:cstheme="minorHAnsi"/>
          <w:b/>
        </w:rPr>
      </w:pPr>
    </w:p>
    <w:p w:rsidR="00E0014A" w:rsidRPr="00DE5981" w:rsidRDefault="00E0014A" w:rsidP="00B955FC">
      <w:pPr>
        <w:spacing w:after="0" w:line="240" w:lineRule="auto"/>
        <w:rPr>
          <w:rFonts w:cstheme="minorHAnsi"/>
          <w:b/>
          <w:color w:val="FF0000"/>
          <w:sz w:val="24"/>
          <w:szCs w:val="24"/>
        </w:rPr>
      </w:pPr>
      <w:r w:rsidRPr="00DE5981">
        <w:rPr>
          <w:rFonts w:cstheme="minorHAnsi"/>
          <w:b/>
          <w:color w:val="FF0000"/>
          <w:sz w:val="24"/>
          <w:szCs w:val="24"/>
        </w:rPr>
        <w:t>Fyzika 7. ročník</w:t>
      </w:r>
    </w:p>
    <w:p w:rsidR="009D1B5B" w:rsidRPr="00F35714" w:rsidRDefault="009D1B5B" w:rsidP="009D1B5B">
      <w:pPr>
        <w:spacing w:after="0" w:line="240" w:lineRule="auto"/>
        <w:ind w:left="360"/>
        <w:rPr>
          <w:rFonts w:cstheme="minorHAnsi"/>
          <w:color w:val="BFBFBF" w:themeColor="background1" w:themeShade="BF"/>
        </w:rPr>
      </w:pPr>
      <w:r w:rsidRPr="00F35714">
        <w:rPr>
          <w:rFonts w:cstheme="minorHAnsi"/>
          <w:color w:val="BFBFBF" w:themeColor="background1" w:themeShade="BF"/>
        </w:rPr>
        <w:t>Pondělí 4.5.</w:t>
      </w:r>
    </w:p>
    <w:p w:rsidR="009D1B5B" w:rsidRPr="00F35714" w:rsidRDefault="009D1B5B" w:rsidP="00C659E2">
      <w:pPr>
        <w:spacing w:after="0" w:line="240" w:lineRule="auto"/>
        <w:ind w:left="709"/>
        <w:rPr>
          <w:color w:val="BFBFBF" w:themeColor="background1" w:themeShade="BF"/>
        </w:rPr>
      </w:pPr>
      <w:r w:rsidRPr="00F35714">
        <w:rPr>
          <w:color w:val="BFBFBF" w:themeColor="background1" w:themeShade="BF"/>
        </w:rPr>
        <w:t>Téma</w:t>
      </w:r>
      <w:r w:rsidRPr="00F35714">
        <w:rPr>
          <w:b/>
          <w:bCs/>
          <w:color w:val="BFBFBF" w:themeColor="background1" w:themeShade="BF"/>
        </w:rPr>
        <w:t>: Pascalův zákon</w:t>
      </w:r>
      <w:r w:rsidRPr="00F35714">
        <w:rPr>
          <w:color w:val="BFBFBF" w:themeColor="background1" w:themeShade="BF"/>
        </w:rPr>
        <w:t xml:space="preserve">, </w:t>
      </w:r>
      <w:proofErr w:type="spellStart"/>
      <w:proofErr w:type="gramStart"/>
      <w:r w:rsidRPr="00F35714">
        <w:rPr>
          <w:color w:val="BFBFBF" w:themeColor="background1" w:themeShade="BF"/>
        </w:rPr>
        <w:t>uč</w:t>
      </w:r>
      <w:proofErr w:type="gramEnd"/>
      <w:r w:rsidRPr="00F35714">
        <w:rPr>
          <w:color w:val="BFBFBF" w:themeColor="background1" w:themeShade="BF"/>
        </w:rPr>
        <w:t>.</w:t>
      </w:r>
      <w:proofErr w:type="gramStart"/>
      <w:r w:rsidRPr="00F35714">
        <w:rPr>
          <w:color w:val="BFBFBF" w:themeColor="background1" w:themeShade="BF"/>
        </w:rPr>
        <w:t>str</w:t>
      </w:r>
      <w:proofErr w:type="spellEnd"/>
      <w:r w:rsidRPr="00F35714">
        <w:rPr>
          <w:color w:val="BFBFBF" w:themeColor="background1" w:themeShade="BF"/>
        </w:rPr>
        <w:t>.</w:t>
      </w:r>
      <w:proofErr w:type="gramEnd"/>
      <w:r w:rsidRPr="00F35714">
        <w:rPr>
          <w:color w:val="BFBFBF" w:themeColor="background1" w:themeShade="BF"/>
        </w:rPr>
        <w:t xml:space="preserve"> 77-78, udělat si výpisky z učebnice, příklad u uč.str.78 (je řešený), PS str. 33/1, video na aplikaci Pascalova zákona: </w:t>
      </w:r>
      <w:hyperlink r:id="rId18" w:history="1">
        <w:r w:rsidRPr="00F35714">
          <w:rPr>
            <w:rStyle w:val="Hypertextovodkaz"/>
            <w:color w:val="BFBFBF" w:themeColor="background1" w:themeShade="BF"/>
          </w:rPr>
          <w:t>https://www.youtube.com/watch?v=5RCeLYbiZCk</w:t>
        </w:r>
      </w:hyperlink>
    </w:p>
    <w:p w:rsidR="009D1B5B" w:rsidRPr="00F35714" w:rsidRDefault="009D1B5B" w:rsidP="009D1B5B">
      <w:pPr>
        <w:spacing w:after="0" w:line="240" w:lineRule="auto"/>
        <w:ind w:left="360"/>
        <w:rPr>
          <w:rFonts w:cstheme="minorHAnsi"/>
          <w:color w:val="BFBFBF" w:themeColor="background1" w:themeShade="BF"/>
        </w:rPr>
      </w:pPr>
      <w:r w:rsidRPr="00F35714">
        <w:rPr>
          <w:rFonts w:cstheme="minorHAnsi"/>
          <w:color w:val="BFBFBF" w:themeColor="background1" w:themeShade="BF"/>
        </w:rPr>
        <w:t>Čtvrtek 7.5.</w:t>
      </w:r>
    </w:p>
    <w:p w:rsidR="009D1B5B" w:rsidRPr="00F35714" w:rsidRDefault="009D1B5B" w:rsidP="00C659E2">
      <w:pPr>
        <w:spacing w:after="0" w:line="240" w:lineRule="auto"/>
        <w:ind w:left="709"/>
        <w:rPr>
          <w:color w:val="BFBFBF" w:themeColor="background1" w:themeShade="BF"/>
        </w:rPr>
      </w:pPr>
      <w:r w:rsidRPr="00F35714">
        <w:rPr>
          <w:color w:val="BFBFBF" w:themeColor="background1" w:themeShade="BF"/>
        </w:rPr>
        <w:t xml:space="preserve">Téma: </w:t>
      </w:r>
      <w:r w:rsidRPr="00F35714">
        <w:rPr>
          <w:b/>
          <w:bCs/>
          <w:color w:val="BFBFBF" w:themeColor="background1" w:themeShade="BF"/>
        </w:rPr>
        <w:t>Pascalův zákon</w:t>
      </w:r>
      <w:r w:rsidRPr="00F35714">
        <w:rPr>
          <w:color w:val="BFBFBF" w:themeColor="background1" w:themeShade="BF"/>
        </w:rPr>
        <w:t xml:space="preserve">, uč.str.78 (hydraulický lis a hydraulický zvedák), zapsat shrnutí, nakreslit obr. Na </w:t>
      </w:r>
      <w:proofErr w:type="gramStart"/>
      <w:r w:rsidRPr="00F35714">
        <w:rPr>
          <w:color w:val="BFBFBF" w:themeColor="background1" w:themeShade="BF"/>
        </w:rPr>
        <w:t>str.78</w:t>
      </w:r>
      <w:proofErr w:type="gramEnd"/>
      <w:r w:rsidRPr="00F35714">
        <w:rPr>
          <w:color w:val="BFBFBF" w:themeColor="background1" w:themeShade="BF"/>
        </w:rPr>
        <w:t xml:space="preserve"> (nahoře), video (hydraulický zvedák):  </w:t>
      </w:r>
      <w:hyperlink r:id="rId19" w:history="1">
        <w:r w:rsidRPr="00F35714">
          <w:rPr>
            <w:rStyle w:val="Hypertextovodkaz"/>
            <w:color w:val="BFBFBF" w:themeColor="background1" w:themeShade="BF"/>
          </w:rPr>
          <w:t>https://www.youtube.com/watch?v=TjzKpke0nSU</w:t>
        </w:r>
      </w:hyperlink>
    </w:p>
    <w:p w:rsidR="009D1B5B" w:rsidRPr="001E52E5" w:rsidRDefault="009D1B5B" w:rsidP="009D1B5B">
      <w:pPr>
        <w:spacing w:after="0" w:line="240" w:lineRule="auto"/>
        <w:ind w:left="360"/>
        <w:rPr>
          <w:rFonts w:cstheme="minorHAnsi"/>
          <w:color w:val="BFBFBF" w:themeColor="background1" w:themeShade="BF"/>
        </w:rPr>
      </w:pPr>
      <w:r w:rsidRPr="001E52E5">
        <w:rPr>
          <w:rFonts w:cstheme="minorHAnsi"/>
          <w:color w:val="BFBFBF" w:themeColor="background1" w:themeShade="BF"/>
        </w:rPr>
        <w:t>Pondělí 11.5.</w:t>
      </w:r>
    </w:p>
    <w:p w:rsidR="009D1B5B" w:rsidRPr="001E52E5" w:rsidRDefault="009D1B5B" w:rsidP="00C659E2">
      <w:pPr>
        <w:spacing w:after="0" w:line="240" w:lineRule="auto"/>
        <w:ind w:left="709"/>
        <w:rPr>
          <w:color w:val="BFBFBF" w:themeColor="background1" w:themeShade="BF"/>
        </w:rPr>
      </w:pPr>
      <w:r w:rsidRPr="001E52E5">
        <w:rPr>
          <w:color w:val="BFBFBF" w:themeColor="background1" w:themeShade="BF"/>
        </w:rPr>
        <w:t xml:space="preserve">Téma: </w:t>
      </w:r>
      <w:r w:rsidRPr="001E52E5">
        <w:rPr>
          <w:b/>
          <w:bCs/>
          <w:color w:val="BFBFBF" w:themeColor="background1" w:themeShade="BF"/>
        </w:rPr>
        <w:t>Pascalův zákon</w:t>
      </w:r>
      <w:r w:rsidRPr="001E52E5">
        <w:rPr>
          <w:color w:val="BFBFBF" w:themeColor="background1" w:themeShade="BF"/>
        </w:rPr>
        <w:t xml:space="preserve">, </w:t>
      </w:r>
      <w:proofErr w:type="gramStart"/>
      <w:r w:rsidRPr="001E52E5">
        <w:rPr>
          <w:color w:val="BFBFBF" w:themeColor="background1" w:themeShade="BF"/>
        </w:rPr>
        <w:t>uč</w:t>
      </w:r>
      <w:proofErr w:type="gramEnd"/>
      <w:r w:rsidRPr="001E52E5">
        <w:rPr>
          <w:color w:val="BFBFBF" w:themeColor="background1" w:themeShade="BF"/>
        </w:rPr>
        <w:t>.</w:t>
      </w:r>
      <w:proofErr w:type="gramStart"/>
      <w:r w:rsidRPr="001E52E5">
        <w:rPr>
          <w:color w:val="BFBFBF" w:themeColor="background1" w:themeShade="BF"/>
        </w:rPr>
        <w:t>str.</w:t>
      </w:r>
      <w:proofErr w:type="gramEnd"/>
      <w:r w:rsidRPr="001E52E5">
        <w:rPr>
          <w:color w:val="BFBFBF" w:themeColor="background1" w:themeShade="BF"/>
        </w:rPr>
        <w:t>77-78, práce v pracovním sešitě</w:t>
      </w:r>
    </w:p>
    <w:p w:rsidR="009D1B5B" w:rsidRPr="001E52E5" w:rsidRDefault="009D1B5B" w:rsidP="00C659E2">
      <w:pPr>
        <w:spacing w:after="0" w:line="240" w:lineRule="auto"/>
        <w:ind w:left="709"/>
        <w:rPr>
          <w:rFonts w:eastAsiaTheme="minorEastAsia"/>
          <w:color w:val="BFBFBF" w:themeColor="background1" w:themeShade="BF"/>
        </w:rPr>
      </w:pPr>
      <w:r w:rsidRPr="001E52E5">
        <w:rPr>
          <w:color w:val="BFBFBF" w:themeColor="background1" w:themeShade="BF"/>
        </w:rPr>
        <w:t xml:space="preserve">PS str.30/4,5,6 (Pascalův zákon), použít vzorec na výpočet tlaku </w:t>
      </w:r>
      <m:oMath>
        <m:r>
          <w:rPr>
            <w:rFonts w:ascii="Cambria Math" w:hAnsi="Cambria Math"/>
            <w:color w:val="BFBFBF" w:themeColor="background1" w:themeShade="BF"/>
          </w:rPr>
          <m:t xml:space="preserve">p= </m:t>
        </m:r>
        <m:f>
          <m:fPr>
            <m:ctrlPr>
              <w:rPr>
                <w:rFonts w:ascii="Cambria Math" w:hAnsi="Cambria Math"/>
                <w:i/>
                <w:color w:val="BFBFBF" w:themeColor="background1" w:themeShade="BF"/>
              </w:rPr>
            </m:ctrlPr>
          </m:fPr>
          <m:num>
            <m:r>
              <w:rPr>
                <w:rFonts w:ascii="Cambria Math" w:hAnsi="Cambria Math"/>
                <w:color w:val="BFBFBF" w:themeColor="background1" w:themeShade="BF"/>
              </w:rPr>
              <m:t>F</m:t>
            </m:r>
          </m:num>
          <m:den>
            <m:r>
              <w:rPr>
                <w:rFonts w:ascii="Cambria Math" w:hAnsi="Cambria Math"/>
                <w:color w:val="BFBFBF" w:themeColor="background1" w:themeShade="BF"/>
              </w:rPr>
              <m:t>S</m:t>
            </m:r>
          </m:den>
        </m:f>
      </m:oMath>
    </w:p>
    <w:p w:rsidR="009D1B5B" w:rsidRPr="001E52E5" w:rsidRDefault="009D1B5B" w:rsidP="009D1B5B">
      <w:pPr>
        <w:spacing w:after="0" w:line="240" w:lineRule="auto"/>
        <w:ind w:left="360"/>
        <w:rPr>
          <w:rFonts w:cstheme="minorHAnsi"/>
          <w:color w:val="BFBFBF" w:themeColor="background1" w:themeShade="BF"/>
        </w:rPr>
      </w:pPr>
      <w:r w:rsidRPr="001E52E5">
        <w:rPr>
          <w:rFonts w:cstheme="minorHAnsi"/>
          <w:color w:val="BFBFBF" w:themeColor="background1" w:themeShade="BF"/>
        </w:rPr>
        <w:t>Čtvrtek 14.5.</w:t>
      </w:r>
    </w:p>
    <w:p w:rsidR="009D1B5B" w:rsidRPr="001E52E5" w:rsidRDefault="009D1B5B" w:rsidP="00C659E2">
      <w:pPr>
        <w:spacing w:after="0" w:line="240" w:lineRule="auto"/>
        <w:ind w:left="709"/>
        <w:rPr>
          <w:color w:val="BFBFBF" w:themeColor="background1" w:themeShade="BF"/>
        </w:rPr>
      </w:pPr>
      <w:r w:rsidRPr="001E52E5">
        <w:rPr>
          <w:color w:val="BFBFBF" w:themeColor="background1" w:themeShade="BF"/>
        </w:rPr>
        <w:t xml:space="preserve">Téma: </w:t>
      </w:r>
      <w:r w:rsidRPr="001E52E5">
        <w:rPr>
          <w:b/>
          <w:bCs/>
          <w:color w:val="BFBFBF" w:themeColor="background1" w:themeShade="BF"/>
        </w:rPr>
        <w:t>Souhrnné opakování kapalin</w:t>
      </w:r>
    </w:p>
    <w:p w:rsidR="009D1B5B" w:rsidRPr="001E52E5" w:rsidRDefault="009D1B5B" w:rsidP="00C659E2">
      <w:pPr>
        <w:spacing w:after="0" w:line="240" w:lineRule="auto"/>
        <w:ind w:left="709"/>
        <w:rPr>
          <w:rFonts w:eastAsiaTheme="minorEastAsia"/>
          <w:color w:val="BFBFBF" w:themeColor="background1" w:themeShade="BF"/>
        </w:rPr>
      </w:pPr>
      <w:r w:rsidRPr="001E52E5">
        <w:rPr>
          <w:color w:val="BFBFBF" w:themeColor="background1" w:themeShade="BF"/>
        </w:rPr>
        <w:t>Vlastnosti kapalin, hydrostatický tlak-výpočet (</w:t>
      </w:r>
      <m:oMath>
        <m:r>
          <w:rPr>
            <w:rFonts w:ascii="Cambria Math" w:hAnsi="Cambria Math"/>
            <w:color w:val="BFBFBF" w:themeColor="background1" w:themeShade="BF"/>
          </w:rPr>
          <m:t>p=</m:t>
        </m:r>
        <m:r>
          <w:rPr>
            <w:rFonts w:ascii="Cambria Math" w:eastAsiaTheme="minorEastAsia" w:hAnsi="Cambria Math"/>
            <w:color w:val="BFBFBF" w:themeColor="background1" w:themeShade="BF"/>
          </w:rPr>
          <m:t>hρg</m:t>
        </m:r>
      </m:oMath>
      <w:r w:rsidRPr="001E52E5">
        <w:rPr>
          <w:rFonts w:eastAsiaTheme="minorEastAsia"/>
          <w:color w:val="BFBFBF" w:themeColor="background1" w:themeShade="BF"/>
        </w:rPr>
        <w:t>), kde h je hloubka, ρ je hustota a g je konstanta (g = 9,81 m.s</w:t>
      </w:r>
      <w:r w:rsidRPr="001E52E5">
        <w:rPr>
          <w:rFonts w:eastAsiaTheme="minorEastAsia"/>
          <w:color w:val="BFBFBF" w:themeColor="background1" w:themeShade="BF"/>
          <w:vertAlign w:val="superscript"/>
        </w:rPr>
        <w:t>-2</w:t>
      </w:r>
      <w:r w:rsidRPr="001E52E5">
        <w:rPr>
          <w:rFonts w:eastAsiaTheme="minorEastAsia"/>
          <w:color w:val="BFBFBF" w:themeColor="background1" w:themeShade="BF"/>
        </w:rPr>
        <w:t>)</w:t>
      </w:r>
    </w:p>
    <w:p w:rsidR="009D1B5B" w:rsidRPr="001E52E5" w:rsidRDefault="009D1B5B" w:rsidP="00C659E2">
      <w:pPr>
        <w:spacing w:after="0" w:line="240" w:lineRule="auto"/>
        <w:ind w:left="709"/>
        <w:rPr>
          <w:color w:val="BFBFBF" w:themeColor="background1" w:themeShade="BF"/>
        </w:rPr>
      </w:pPr>
      <w:r w:rsidRPr="001E52E5">
        <w:rPr>
          <w:rFonts w:eastAsiaTheme="minorEastAsia"/>
          <w:color w:val="BFBFBF" w:themeColor="background1" w:themeShade="BF"/>
        </w:rPr>
        <w:t>PS str. 34/2,3 + str.35/3 (tabulka, vztlaková síla)</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18.5.</w:t>
      </w:r>
    </w:p>
    <w:p w:rsidR="00261DE6" w:rsidRDefault="00261DE6" w:rsidP="00261DE6">
      <w:pPr>
        <w:pStyle w:val="Odstavecseseznamem"/>
        <w:spacing w:after="0" w:line="240" w:lineRule="auto"/>
      </w:pPr>
      <w:r>
        <w:t xml:space="preserve">Téma: </w:t>
      </w:r>
      <w:r w:rsidRPr="00B96066">
        <w:rPr>
          <w:b/>
          <w:bCs/>
        </w:rPr>
        <w:t>Souhrnné opakování kapalin</w:t>
      </w:r>
      <w:r>
        <w:t xml:space="preserve">, odkazy: </w:t>
      </w:r>
      <w:hyperlink r:id="rId20" w:history="1">
        <w:r w:rsidRPr="00B96066">
          <w:rPr>
            <w:rStyle w:val="Hypertextovodkaz"/>
          </w:rPr>
          <w:t>http://jane111.chytrak.cz/Fyzika7.html</w:t>
        </w:r>
      </w:hyperlink>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21.5.</w:t>
      </w:r>
    </w:p>
    <w:p w:rsidR="00261DE6" w:rsidRDefault="00261DE6" w:rsidP="00261DE6">
      <w:pPr>
        <w:pStyle w:val="Odstavecseseznamem"/>
        <w:spacing w:after="0" w:line="240" w:lineRule="auto"/>
      </w:pPr>
      <w:r>
        <w:t xml:space="preserve">Téma: </w:t>
      </w:r>
      <w:r w:rsidRPr="00B96066">
        <w:rPr>
          <w:b/>
          <w:bCs/>
        </w:rPr>
        <w:t>Vlastnosti plynů</w:t>
      </w:r>
      <w:r>
        <w:t xml:space="preserve">, uč.str.80-81, výpisky, nakreslit obr. pohybu plynu na </w:t>
      </w:r>
      <w:proofErr w:type="gramStart"/>
      <w:r>
        <w:t>str.80</w:t>
      </w:r>
      <w:proofErr w:type="gramEnd"/>
      <w:r>
        <w:t>, základní vlastnosti plynů str.81, prezentace</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25.5.</w:t>
      </w:r>
    </w:p>
    <w:p w:rsidR="00261DE6" w:rsidRDefault="00261DE6" w:rsidP="00261DE6">
      <w:pPr>
        <w:pStyle w:val="Odstavecseseznamem"/>
        <w:spacing w:after="0" w:line="240" w:lineRule="auto"/>
      </w:pPr>
      <w:r>
        <w:t xml:space="preserve">Téma: </w:t>
      </w:r>
      <w:r w:rsidRPr="00B96066">
        <w:rPr>
          <w:b/>
          <w:bCs/>
        </w:rPr>
        <w:t>Atmosférický tlak</w:t>
      </w:r>
      <w:r>
        <w:t xml:space="preserve">, </w:t>
      </w:r>
      <w:proofErr w:type="gramStart"/>
      <w:r>
        <w:t>uč</w:t>
      </w:r>
      <w:proofErr w:type="gramEnd"/>
      <w:r>
        <w:t>.</w:t>
      </w:r>
      <w:proofErr w:type="gramStart"/>
      <w:r>
        <w:t>str.</w:t>
      </w:r>
      <w:proofErr w:type="gramEnd"/>
      <w:r>
        <w:t>81-84, Magdeburský experiment, výpisky</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28.5.</w:t>
      </w:r>
    </w:p>
    <w:p w:rsidR="00261DE6" w:rsidRDefault="00261DE6" w:rsidP="00261DE6">
      <w:pPr>
        <w:pStyle w:val="Odstavecseseznamem"/>
        <w:spacing w:after="0" w:line="240" w:lineRule="auto"/>
      </w:pPr>
      <w:r>
        <w:t xml:space="preserve">Téma: </w:t>
      </w:r>
      <w:r w:rsidRPr="00B96066">
        <w:rPr>
          <w:b/>
          <w:bCs/>
        </w:rPr>
        <w:t>Atmosférický tlak</w:t>
      </w:r>
      <w:r>
        <w:t xml:space="preserve">, </w:t>
      </w:r>
      <w:proofErr w:type="gramStart"/>
      <w:r>
        <w:t>uč</w:t>
      </w:r>
      <w:proofErr w:type="gramEnd"/>
      <w:r>
        <w:t>.</w:t>
      </w:r>
      <w:proofErr w:type="gramStart"/>
      <w:r>
        <w:t>str.</w:t>
      </w:r>
      <w:proofErr w:type="gramEnd"/>
      <w:r>
        <w:t>83-84, výpisky, PS str.38/2</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1.6.</w:t>
      </w:r>
    </w:p>
    <w:p w:rsidR="00261DE6" w:rsidRDefault="00261DE6" w:rsidP="00261DE6">
      <w:pPr>
        <w:pStyle w:val="Odstavecseseznamem"/>
        <w:spacing w:after="0" w:line="240" w:lineRule="auto"/>
      </w:pPr>
      <w:r>
        <w:t xml:space="preserve">Téma: </w:t>
      </w:r>
      <w:r w:rsidRPr="00B96066">
        <w:rPr>
          <w:b/>
          <w:bCs/>
        </w:rPr>
        <w:t>Atmosféra Země</w:t>
      </w:r>
      <w:r>
        <w:t xml:space="preserve">, </w:t>
      </w:r>
      <w:proofErr w:type="gramStart"/>
      <w:r>
        <w:t>uč</w:t>
      </w:r>
      <w:proofErr w:type="gramEnd"/>
      <w:r>
        <w:t>.</w:t>
      </w:r>
      <w:proofErr w:type="gramStart"/>
      <w:r>
        <w:t>str.</w:t>
      </w:r>
      <w:proofErr w:type="gramEnd"/>
      <w:r>
        <w:t>84-86, výpisky</w:t>
      </w:r>
    </w:p>
    <w:p w:rsidR="00261DE6" w:rsidRDefault="00261DE6" w:rsidP="00261DE6">
      <w:pPr>
        <w:pStyle w:val="Odstavecseseznamem"/>
        <w:spacing w:after="0" w:line="240" w:lineRule="auto"/>
      </w:pPr>
      <w:r>
        <w:t xml:space="preserve">Vrstvy atmosféry: troposféra, stratosféra, mezosféra, termosféra, </w:t>
      </w:r>
      <w:proofErr w:type="gramStart"/>
      <w:r>
        <w:t>obr.str.</w:t>
      </w:r>
      <w:proofErr w:type="gramEnd"/>
      <w:r>
        <w:t>85, ozonová vrstva</w:t>
      </w:r>
    </w:p>
    <w:p w:rsidR="00261DE6" w:rsidRDefault="00261DE6" w:rsidP="00261DE6">
      <w:pPr>
        <w:pStyle w:val="Odstavecseseznamem"/>
        <w:spacing w:after="0" w:line="240" w:lineRule="auto"/>
      </w:pPr>
      <w:r>
        <w:t>PS str.38/3, 39/1</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4.6.</w:t>
      </w:r>
    </w:p>
    <w:p w:rsidR="00261DE6" w:rsidRDefault="00261DE6" w:rsidP="00261DE6">
      <w:pPr>
        <w:pStyle w:val="Odstavecseseznamem"/>
        <w:spacing w:after="0" w:line="240" w:lineRule="auto"/>
      </w:pPr>
      <w:r>
        <w:t xml:space="preserve">Téma: </w:t>
      </w:r>
      <w:r w:rsidRPr="00B96066">
        <w:rPr>
          <w:b/>
          <w:bCs/>
        </w:rPr>
        <w:t>Základy meteorologie</w:t>
      </w:r>
      <w:r>
        <w:t xml:space="preserve">, uč.str.86-88, výpisky, základní meteorologické prvky </w:t>
      </w:r>
      <w:proofErr w:type="gramStart"/>
      <w:r>
        <w:t>str.86</w:t>
      </w:r>
      <w:proofErr w:type="gramEnd"/>
      <w:r>
        <w:t>, atmosférické fronty</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8.6.</w:t>
      </w:r>
    </w:p>
    <w:p w:rsidR="00261DE6" w:rsidRDefault="00261DE6" w:rsidP="00261DE6">
      <w:pPr>
        <w:pStyle w:val="Odstavecseseznamem"/>
        <w:spacing w:after="0" w:line="240" w:lineRule="auto"/>
      </w:pPr>
      <w:r>
        <w:t xml:space="preserve">Téma: </w:t>
      </w:r>
      <w:r w:rsidRPr="002706A0">
        <w:rPr>
          <w:b/>
          <w:bCs/>
        </w:rPr>
        <w:t>Základy meteorologie</w:t>
      </w:r>
      <w:r>
        <w:t xml:space="preserve">, uč.str.87-88, výpisky, shrnutí </w:t>
      </w:r>
      <w:proofErr w:type="gramStart"/>
      <w:r>
        <w:t>str.88</w:t>
      </w:r>
      <w:proofErr w:type="gramEnd"/>
      <w:r>
        <w:t>, otázky a úkoly str.88 (hlavně 2)</w:t>
      </w:r>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Čtvrtek 11.6.</w:t>
      </w:r>
    </w:p>
    <w:p w:rsidR="00261DE6" w:rsidRDefault="00261DE6" w:rsidP="00261DE6">
      <w:pPr>
        <w:pStyle w:val="Odstavecseseznamem"/>
        <w:spacing w:after="0" w:line="240" w:lineRule="auto"/>
      </w:pPr>
      <w:r>
        <w:t xml:space="preserve">Téma: </w:t>
      </w:r>
      <w:r w:rsidRPr="002706A0">
        <w:rPr>
          <w:b/>
          <w:bCs/>
        </w:rPr>
        <w:t>Přetlak, podtlak, vakuum</w:t>
      </w:r>
      <w:r>
        <w:t xml:space="preserve">, uč.str.91-93, výpisky, živočichové, kteří využívají podtlak, zařízení, které využívají podtlak </w:t>
      </w:r>
      <w:proofErr w:type="gramStart"/>
      <w:r>
        <w:t>str.92</w:t>
      </w:r>
      <w:proofErr w:type="gramEnd"/>
    </w:p>
    <w:p w:rsidR="00261DE6" w:rsidRPr="00261DE6" w:rsidRDefault="00261DE6" w:rsidP="00261DE6">
      <w:pPr>
        <w:spacing w:after="0" w:line="240" w:lineRule="auto"/>
        <w:rPr>
          <w:rFonts w:ascii="Liberation Serif" w:eastAsia="SimSun" w:hAnsi="Liberation Serif" w:cs="Arial"/>
          <w:color w:val="C00000"/>
          <w:kern w:val="3"/>
          <w:sz w:val="24"/>
          <w:szCs w:val="24"/>
          <w:lang w:eastAsia="zh-CN" w:bidi="hi-IN"/>
        </w:rPr>
      </w:pPr>
      <w:r w:rsidRPr="00261DE6">
        <w:rPr>
          <w:rFonts w:ascii="Liberation Serif" w:eastAsia="SimSun" w:hAnsi="Liberation Serif" w:cs="Arial"/>
          <w:color w:val="C00000"/>
          <w:kern w:val="3"/>
          <w:sz w:val="24"/>
          <w:szCs w:val="24"/>
          <w:lang w:eastAsia="zh-CN" w:bidi="hi-IN"/>
        </w:rPr>
        <w:t>Pondělí 15.6.</w:t>
      </w:r>
    </w:p>
    <w:p w:rsidR="00261DE6" w:rsidRDefault="00261DE6" w:rsidP="00261DE6">
      <w:pPr>
        <w:pStyle w:val="Odstavecseseznamem"/>
        <w:spacing w:after="0" w:line="240" w:lineRule="auto"/>
      </w:pPr>
      <w:r>
        <w:t xml:space="preserve">Téma: </w:t>
      </w:r>
      <w:r w:rsidRPr="002706A0">
        <w:rPr>
          <w:b/>
          <w:bCs/>
        </w:rPr>
        <w:t>Přetlak, podtlak, vakuum</w:t>
      </w:r>
      <w:r>
        <w:t xml:space="preserve">, </w:t>
      </w:r>
      <w:proofErr w:type="gramStart"/>
      <w:r>
        <w:t>uč</w:t>
      </w:r>
      <w:proofErr w:type="gramEnd"/>
      <w:r>
        <w:t>.</w:t>
      </w:r>
      <w:proofErr w:type="gramStart"/>
      <w:r>
        <w:t>str.</w:t>
      </w:r>
      <w:proofErr w:type="gramEnd"/>
      <w:r>
        <w:t>92-93, shrnutí str. 93 zapsat, PS str.39/2</w:t>
      </w:r>
    </w:p>
    <w:p w:rsidR="001E52E5" w:rsidRDefault="001E52E5" w:rsidP="00261DE6">
      <w:pPr>
        <w:spacing w:after="0" w:line="240" w:lineRule="auto"/>
        <w:rPr>
          <w:rFonts w:cstheme="minorHAnsi"/>
          <w:color w:val="C00000"/>
          <w:sz w:val="24"/>
          <w:szCs w:val="24"/>
        </w:rPr>
      </w:pPr>
    </w:p>
    <w:p w:rsidR="00E0014A" w:rsidRPr="00DE5981" w:rsidRDefault="00E0014A" w:rsidP="00B955FC">
      <w:pPr>
        <w:spacing w:after="0" w:line="240" w:lineRule="auto"/>
        <w:rPr>
          <w:rFonts w:cstheme="minorHAnsi"/>
          <w:b/>
          <w:color w:val="FF0000"/>
          <w:sz w:val="24"/>
          <w:szCs w:val="24"/>
        </w:rPr>
      </w:pPr>
      <w:r w:rsidRPr="00DE5981">
        <w:rPr>
          <w:rFonts w:cstheme="minorHAnsi"/>
          <w:b/>
          <w:color w:val="FF0000"/>
          <w:sz w:val="24"/>
          <w:szCs w:val="24"/>
        </w:rPr>
        <w:t>Přírodopis 7. ročník</w:t>
      </w:r>
    </w:p>
    <w:p w:rsidR="00E0014A" w:rsidRPr="00F35714" w:rsidRDefault="009C4C4D" w:rsidP="00B955FC">
      <w:pPr>
        <w:spacing w:after="0" w:line="240" w:lineRule="auto"/>
        <w:rPr>
          <w:rFonts w:cstheme="minorHAnsi"/>
          <w:color w:val="BFBFBF" w:themeColor="background1" w:themeShade="BF"/>
          <w:sz w:val="24"/>
          <w:szCs w:val="24"/>
        </w:rPr>
      </w:pPr>
      <w:r w:rsidRPr="00F35714">
        <w:rPr>
          <w:rFonts w:ascii="Liberation Serif" w:eastAsia="SimSun" w:hAnsi="Liberation Serif" w:cs="Arial"/>
          <w:color w:val="BFBFBF" w:themeColor="background1" w:themeShade="BF"/>
          <w:kern w:val="3"/>
          <w:sz w:val="24"/>
          <w:szCs w:val="24"/>
          <w:lang w:eastAsia="zh-CN" w:bidi="hi-IN"/>
        </w:rPr>
        <w:t>4. 5. – 7. 5.</w:t>
      </w:r>
    </w:p>
    <w:p w:rsidR="009C4C4D" w:rsidRPr="00F35714" w:rsidRDefault="009C4C4D" w:rsidP="009C4C4D">
      <w:pPr>
        <w:pStyle w:val="Standard"/>
        <w:rPr>
          <w:rFonts w:hint="eastAsia"/>
          <w:b/>
          <w:bCs/>
          <w:color w:val="BFBFBF" w:themeColor="background1" w:themeShade="BF"/>
        </w:rPr>
      </w:pPr>
      <w:r w:rsidRPr="00F35714">
        <w:rPr>
          <w:b/>
          <w:bCs/>
          <w:color w:val="BFBFBF" w:themeColor="background1" w:themeShade="BF"/>
        </w:rPr>
        <w:t>Do 7. 5. napiš a pošli odpovědi na otázky:</w:t>
      </w:r>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1. Některé bakterie jsou choroboplodné – to znamená, že způsobují onemocnění, např.   ………</w:t>
      </w:r>
      <w:proofErr w:type="gramStart"/>
      <w:r w:rsidRPr="00F35714">
        <w:rPr>
          <w:color w:val="BFBFBF" w:themeColor="background1" w:themeShade="BF"/>
        </w:rPr>
        <w:t>…...</w:t>
      </w:r>
      <w:proofErr w:type="gramEnd"/>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 xml:space="preserve">    Existují i užitečné bakterie? Uveď příklad ( zdůvodnění )  ……………………………………</w:t>
      </w:r>
      <w:proofErr w:type="gramStart"/>
      <w:r w:rsidRPr="00F35714">
        <w:rPr>
          <w:color w:val="BFBFBF" w:themeColor="background1" w:themeShade="BF"/>
        </w:rPr>
        <w:t>…..</w:t>
      </w:r>
      <w:proofErr w:type="gramEnd"/>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 xml:space="preserve">     ( Odpověď najdeš v učebnici na str. </w:t>
      </w:r>
      <w:proofErr w:type="gramStart"/>
      <w:r w:rsidRPr="00F35714">
        <w:rPr>
          <w:color w:val="BFBFBF" w:themeColor="background1" w:themeShade="BF"/>
        </w:rPr>
        <w:t>18. )</w:t>
      </w:r>
      <w:proofErr w:type="gramEnd"/>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 xml:space="preserve">2. Kde se využívá činnost </w:t>
      </w:r>
      <w:proofErr w:type="gramStart"/>
      <w:r w:rsidRPr="00F35714">
        <w:rPr>
          <w:color w:val="BFBFBF" w:themeColor="background1" w:themeShade="BF"/>
        </w:rPr>
        <w:t>kvasinek?  …</w:t>
      </w:r>
      <w:proofErr w:type="gramEnd"/>
      <w:r w:rsidRPr="00F35714">
        <w:rPr>
          <w:color w:val="BFBFBF" w:themeColor="background1" w:themeShade="BF"/>
        </w:rPr>
        <w:t>………………………………….</w:t>
      </w:r>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 xml:space="preserve">3. Jak se liší výživa trepky a </w:t>
      </w:r>
      <w:proofErr w:type="gramStart"/>
      <w:r w:rsidRPr="00F35714">
        <w:rPr>
          <w:color w:val="BFBFBF" w:themeColor="background1" w:themeShade="BF"/>
        </w:rPr>
        <w:t>zrněnky?  …</w:t>
      </w:r>
      <w:proofErr w:type="gramEnd"/>
      <w:r w:rsidRPr="00F35714">
        <w:rPr>
          <w:color w:val="BFBFBF" w:themeColor="background1" w:themeShade="BF"/>
        </w:rPr>
        <w:t>…………………………………………………………….</w:t>
      </w:r>
    </w:p>
    <w:p w:rsidR="009C4C4D" w:rsidRPr="00F35714" w:rsidRDefault="009C4C4D" w:rsidP="009C4C4D">
      <w:pPr>
        <w:pStyle w:val="Standard"/>
        <w:rPr>
          <w:rFonts w:hint="eastAsia"/>
          <w:color w:val="BFBFBF" w:themeColor="background1" w:themeShade="BF"/>
        </w:rPr>
      </w:pPr>
      <w:r w:rsidRPr="00F35714">
        <w:rPr>
          <w:color w:val="BFBFBF" w:themeColor="background1" w:themeShade="BF"/>
        </w:rPr>
        <w:t>4. Je pravda, že tělo prvoků je tvořeno jednou buňkou, jejíž organely vykonávají všechny základní životní funkce?   …</w:t>
      </w:r>
      <w:proofErr w:type="gramStart"/>
      <w:r w:rsidRPr="00F35714">
        <w:rPr>
          <w:color w:val="BFBFBF" w:themeColor="background1" w:themeShade="BF"/>
        </w:rPr>
        <w:t>…..</w:t>
      </w:r>
      <w:proofErr w:type="gramEnd"/>
    </w:p>
    <w:p w:rsidR="009C4C4D" w:rsidRPr="00F35714" w:rsidRDefault="009C4C4D" w:rsidP="009C4C4D">
      <w:pPr>
        <w:pStyle w:val="Standard"/>
        <w:rPr>
          <w:rFonts w:hint="eastAsia"/>
          <w:b/>
          <w:bCs/>
          <w:color w:val="BFBFBF" w:themeColor="background1" w:themeShade="BF"/>
          <w:sz w:val="26"/>
          <w:szCs w:val="26"/>
        </w:rPr>
      </w:pPr>
      <w:r w:rsidRPr="00F35714">
        <w:rPr>
          <w:b/>
          <w:bCs/>
          <w:color w:val="BFBFBF" w:themeColor="background1" w:themeShade="BF"/>
          <w:sz w:val="26"/>
          <w:szCs w:val="26"/>
        </w:rPr>
        <w:t>Mnohobuněčné organismy</w:t>
      </w:r>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Učebnice strana 22</w:t>
      </w:r>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Zápis:   </w:t>
      </w:r>
    </w:p>
    <w:p w:rsidR="009C4C4D" w:rsidRPr="00F35714" w:rsidRDefault="009C4C4D" w:rsidP="009C4C4D">
      <w:pPr>
        <w:pStyle w:val="Standard"/>
        <w:rPr>
          <w:rFonts w:hint="eastAsia"/>
          <w:b/>
          <w:bCs/>
          <w:i/>
          <w:iCs/>
          <w:color w:val="BFBFBF" w:themeColor="background1" w:themeShade="BF"/>
          <w:sz w:val="26"/>
          <w:szCs w:val="26"/>
        </w:rPr>
      </w:pPr>
      <w:r w:rsidRPr="00F35714">
        <w:rPr>
          <w:b/>
          <w:bCs/>
          <w:i/>
          <w:iCs/>
          <w:color w:val="BFBFBF" w:themeColor="background1" w:themeShade="BF"/>
          <w:sz w:val="26"/>
          <w:szCs w:val="26"/>
        </w:rPr>
        <w:t xml:space="preserve">                                         Stavba těla organismů</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F35714" w:rsidRPr="00F35714" w:rsidTr="00617210">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b/>
                <w:bCs/>
                <w:i/>
                <w:iCs/>
                <w:color w:val="BFBFBF" w:themeColor="background1" w:themeShade="BF"/>
                <w:sz w:val="26"/>
                <w:szCs w:val="26"/>
              </w:rPr>
            </w:pPr>
            <w:r w:rsidRPr="00F35714">
              <w:rPr>
                <w:b/>
                <w:bCs/>
                <w:i/>
                <w:iCs/>
                <w:color w:val="BFBFBF" w:themeColor="background1" w:themeShade="BF"/>
                <w:sz w:val="26"/>
                <w:szCs w:val="26"/>
              </w:rPr>
              <w:t xml:space="preserve">        ROSTLIN       ( </w:t>
            </w:r>
            <w:r w:rsidRPr="00F35714">
              <w:rPr>
                <w:i/>
                <w:iCs/>
                <w:color w:val="BFBFBF" w:themeColor="background1" w:themeShade="BF"/>
                <w:sz w:val="26"/>
                <w:szCs w:val="26"/>
              </w:rPr>
              <w:t xml:space="preserve">+ </w:t>
            </w:r>
            <w:proofErr w:type="gramStart"/>
            <w:r w:rsidRPr="00F35714">
              <w:rPr>
                <w:i/>
                <w:iCs/>
                <w:color w:val="BFBFBF" w:themeColor="background1" w:themeShade="BF"/>
                <w:sz w:val="26"/>
                <w:szCs w:val="26"/>
              </w:rPr>
              <w:t>příklad )</w:t>
            </w:r>
            <w:proofErr w:type="gramEnd"/>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color w:val="BFBFBF" w:themeColor="background1" w:themeShade="BF"/>
                <w:sz w:val="26"/>
                <w:szCs w:val="26"/>
              </w:rPr>
            </w:pPr>
            <w:r w:rsidRPr="00F35714">
              <w:rPr>
                <w:color w:val="BFBFBF" w:themeColor="background1" w:themeShade="BF"/>
                <w:sz w:val="26"/>
                <w:szCs w:val="26"/>
              </w:rPr>
              <w:t xml:space="preserve">   ŽIVOČICHU       ( +</w:t>
            </w:r>
            <w:r w:rsidRPr="00F35714">
              <w:rPr>
                <w:i/>
                <w:iCs/>
                <w:color w:val="BFBFBF" w:themeColor="background1" w:themeShade="BF"/>
                <w:sz w:val="26"/>
                <w:szCs w:val="26"/>
              </w:rPr>
              <w:t xml:space="preserve"> </w:t>
            </w:r>
            <w:proofErr w:type="gramStart"/>
            <w:r w:rsidRPr="00F35714">
              <w:rPr>
                <w:i/>
                <w:iCs/>
                <w:color w:val="BFBFBF" w:themeColor="background1" w:themeShade="BF"/>
                <w:sz w:val="26"/>
                <w:szCs w:val="26"/>
              </w:rPr>
              <w:t>příklad )</w:t>
            </w:r>
            <w:proofErr w:type="gramEnd"/>
          </w:p>
        </w:tc>
      </w:tr>
      <w:tr w:rsidR="00F35714" w:rsidRPr="00F35714" w:rsidTr="00617210">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color w:val="BFBFBF" w:themeColor="background1" w:themeShade="BF"/>
                <w:sz w:val="26"/>
                <w:szCs w:val="26"/>
              </w:rPr>
            </w:pPr>
            <w:r w:rsidRPr="00F35714">
              <w:rPr>
                <w:color w:val="BFBFBF" w:themeColor="background1" w:themeShade="BF"/>
                <w:sz w:val="26"/>
                <w:szCs w:val="26"/>
              </w:rPr>
              <w:t xml:space="preserve">   </w:t>
            </w:r>
            <w:r w:rsidRPr="00F35714">
              <w:rPr>
                <w:i/>
                <w:iCs/>
                <w:color w:val="BFBFBF" w:themeColor="background1" w:themeShade="BF"/>
                <w:sz w:val="26"/>
                <w:szCs w:val="26"/>
              </w:rPr>
              <w:t xml:space="preserve">Organismus  ( </w:t>
            </w:r>
            <w:proofErr w:type="gramStart"/>
            <w:r w:rsidRPr="00F35714">
              <w:rPr>
                <w:i/>
                <w:iCs/>
                <w:color w:val="BFBFBF" w:themeColor="background1" w:themeShade="BF"/>
                <w:sz w:val="26"/>
                <w:szCs w:val="26"/>
              </w:rPr>
              <w:t>dub )</w:t>
            </w:r>
            <w:proofErr w:type="gramEnd"/>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color w:val="BFBFBF" w:themeColor="background1" w:themeShade="BF"/>
                <w:sz w:val="26"/>
                <w:szCs w:val="26"/>
              </w:rPr>
            </w:pPr>
            <w:r w:rsidRPr="00F35714">
              <w:rPr>
                <w:color w:val="BFBFBF" w:themeColor="background1" w:themeShade="BF"/>
                <w:sz w:val="26"/>
                <w:szCs w:val="26"/>
              </w:rPr>
              <w:t xml:space="preserve">   </w:t>
            </w:r>
            <w:r w:rsidRPr="00F35714">
              <w:rPr>
                <w:i/>
                <w:iCs/>
                <w:color w:val="BFBFBF" w:themeColor="background1" w:themeShade="BF"/>
                <w:sz w:val="26"/>
                <w:szCs w:val="26"/>
              </w:rPr>
              <w:t xml:space="preserve">Organismus  ( </w:t>
            </w:r>
            <w:proofErr w:type="gramStart"/>
            <w:r w:rsidRPr="00F35714">
              <w:rPr>
                <w:i/>
                <w:iCs/>
                <w:color w:val="BFBFBF" w:themeColor="background1" w:themeShade="BF"/>
                <w:sz w:val="26"/>
                <w:szCs w:val="26"/>
              </w:rPr>
              <w:t>kočka )</w:t>
            </w:r>
            <w:proofErr w:type="gramEnd"/>
          </w:p>
        </w:tc>
      </w:tr>
      <w:tr w:rsidR="00F35714" w:rsidRPr="00F35714" w:rsidTr="00617210">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color w:val="BFBFBF" w:themeColor="background1" w:themeShade="BF"/>
                <w:sz w:val="26"/>
                <w:szCs w:val="26"/>
              </w:rPr>
            </w:pPr>
            <w:r w:rsidRPr="00F35714">
              <w:rPr>
                <w:color w:val="BFBFBF" w:themeColor="background1" w:themeShade="BF"/>
                <w:sz w:val="26"/>
                <w:szCs w:val="26"/>
              </w:rPr>
              <w:t xml:space="preserve">        -</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Orgánová soustava ( dýchací </w:t>
            </w:r>
            <w:proofErr w:type="gramStart"/>
            <w:r w:rsidRPr="00F35714">
              <w:rPr>
                <w:i/>
                <w:iCs/>
                <w:color w:val="BFBFBF" w:themeColor="background1" w:themeShade="BF"/>
                <w:sz w:val="26"/>
                <w:szCs w:val="26"/>
              </w:rPr>
              <w:t>soustava )</w:t>
            </w:r>
            <w:proofErr w:type="gramEnd"/>
          </w:p>
        </w:tc>
      </w:tr>
      <w:tr w:rsidR="00F35714" w:rsidRPr="00F35714" w:rsidTr="00617210">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Orgán  ( </w:t>
            </w:r>
            <w:proofErr w:type="gramStart"/>
            <w:r w:rsidRPr="00F35714">
              <w:rPr>
                <w:i/>
                <w:iCs/>
                <w:color w:val="BFBFBF" w:themeColor="background1" w:themeShade="BF"/>
                <w:sz w:val="26"/>
                <w:szCs w:val="26"/>
              </w:rPr>
              <w:t>stonek )</w:t>
            </w:r>
            <w:proofErr w:type="gramEnd"/>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Orgán  ( </w:t>
            </w:r>
            <w:proofErr w:type="gramStart"/>
            <w:r w:rsidRPr="00F35714">
              <w:rPr>
                <w:i/>
                <w:iCs/>
                <w:color w:val="BFBFBF" w:themeColor="background1" w:themeShade="BF"/>
                <w:sz w:val="26"/>
                <w:szCs w:val="26"/>
              </w:rPr>
              <w:t>plíce )</w:t>
            </w:r>
            <w:proofErr w:type="gramEnd"/>
          </w:p>
        </w:tc>
      </w:tr>
      <w:tr w:rsidR="00F35714" w:rsidRPr="00F35714" w:rsidTr="00617210">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w:t>
            </w:r>
            <w:r w:rsidRPr="00F35714">
              <w:rPr>
                <w:b/>
                <w:bCs/>
                <w:i/>
                <w:iCs/>
                <w:color w:val="BFBFBF" w:themeColor="background1" w:themeShade="BF"/>
                <w:sz w:val="26"/>
                <w:szCs w:val="26"/>
              </w:rPr>
              <w:t xml:space="preserve"> Pletivo</w:t>
            </w:r>
            <w:r w:rsidRPr="00F35714">
              <w:rPr>
                <w:i/>
                <w:iCs/>
                <w:color w:val="BFBFBF" w:themeColor="background1" w:themeShade="BF"/>
                <w:sz w:val="26"/>
                <w:szCs w:val="26"/>
              </w:rPr>
              <w:t xml:space="preserve"> ( </w:t>
            </w:r>
            <w:proofErr w:type="gramStart"/>
            <w:r w:rsidRPr="00F35714">
              <w:rPr>
                <w:i/>
                <w:iCs/>
                <w:color w:val="BFBFBF" w:themeColor="background1" w:themeShade="BF"/>
                <w:sz w:val="26"/>
                <w:szCs w:val="26"/>
              </w:rPr>
              <w:t>vodivé )</w:t>
            </w:r>
            <w:proofErr w:type="gramEnd"/>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w:t>
            </w:r>
            <w:r w:rsidRPr="00F35714">
              <w:rPr>
                <w:b/>
                <w:bCs/>
                <w:i/>
                <w:iCs/>
                <w:color w:val="BFBFBF" w:themeColor="background1" w:themeShade="BF"/>
                <w:sz w:val="26"/>
                <w:szCs w:val="26"/>
              </w:rPr>
              <w:t xml:space="preserve">  Tkáň </w:t>
            </w:r>
            <w:r w:rsidRPr="00F35714">
              <w:rPr>
                <w:i/>
                <w:iCs/>
                <w:color w:val="BFBFBF" w:themeColor="background1" w:themeShade="BF"/>
                <w:sz w:val="26"/>
                <w:szCs w:val="26"/>
              </w:rPr>
              <w:t xml:space="preserve"> ( </w:t>
            </w:r>
            <w:proofErr w:type="gramStart"/>
            <w:r w:rsidRPr="00F35714">
              <w:rPr>
                <w:i/>
                <w:iCs/>
                <w:color w:val="BFBFBF" w:themeColor="background1" w:themeShade="BF"/>
                <w:sz w:val="26"/>
                <w:szCs w:val="26"/>
              </w:rPr>
              <w:t>svalová )</w:t>
            </w:r>
            <w:proofErr w:type="gramEnd"/>
          </w:p>
        </w:tc>
      </w:tr>
      <w:tr w:rsidR="00F35714" w:rsidRPr="00F35714" w:rsidTr="00617210">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Buňka  ( </w:t>
            </w:r>
            <w:proofErr w:type="gramStart"/>
            <w:r w:rsidRPr="00F35714">
              <w:rPr>
                <w:i/>
                <w:iCs/>
                <w:color w:val="BFBFBF" w:themeColor="background1" w:themeShade="BF"/>
                <w:sz w:val="26"/>
                <w:szCs w:val="26"/>
              </w:rPr>
              <w:t>rostlinná )</w:t>
            </w:r>
            <w:proofErr w:type="gramEnd"/>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4C4D" w:rsidRPr="00F35714" w:rsidRDefault="009C4C4D" w:rsidP="009C4C4D">
            <w:pPr>
              <w:pStyle w:val="TableContents"/>
              <w:rPr>
                <w:rFonts w:hint="eastAsia"/>
                <w:i/>
                <w:iCs/>
                <w:color w:val="BFBFBF" w:themeColor="background1" w:themeShade="BF"/>
                <w:sz w:val="26"/>
                <w:szCs w:val="26"/>
              </w:rPr>
            </w:pPr>
            <w:r w:rsidRPr="00F35714">
              <w:rPr>
                <w:i/>
                <w:iCs/>
                <w:color w:val="BFBFBF" w:themeColor="background1" w:themeShade="BF"/>
                <w:sz w:val="26"/>
                <w:szCs w:val="26"/>
              </w:rPr>
              <w:t xml:space="preserve">   </w:t>
            </w:r>
            <w:proofErr w:type="gramStart"/>
            <w:r w:rsidRPr="00F35714">
              <w:rPr>
                <w:i/>
                <w:iCs/>
                <w:color w:val="BFBFBF" w:themeColor="background1" w:themeShade="BF"/>
                <w:sz w:val="26"/>
                <w:szCs w:val="26"/>
              </w:rPr>
              <w:t>Buňka</w:t>
            </w:r>
            <w:proofErr w:type="gramEnd"/>
            <w:r w:rsidRPr="00F35714">
              <w:rPr>
                <w:i/>
                <w:iCs/>
                <w:color w:val="BFBFBF" w:themeColor="background1" w:themeShade="BF"/>
                <w:sz w:val="26"/>
                <w:szCs w:val="26"/>
              </w:rPr>
              <w:t xml:space="preserve">  ( </w:t>
            </w:r>
            <w:proofErr w:type="gramStart"/>
            <w:r w:rsidRPr="00F35714">
              <w:rPr>
                <w:i/>
                <w:iCs/>
                <w:color w:val="BFBFBF" w:themeColor="background1" w:themeShade="BF"/>
                <w:sz w:val="26"/>
                <w:szCs w:val="26"/>
              </w:rPr>
              <w:t>živočišná</w:t>
            </w:r>
            <w:proofErr w:type="gramEnd"/>
            <w:r w:rsidRPr="00F35714">
              <w:rPr>
                <w:i/>
                <w:iCs/>
                <w:color w:val="BFBFBF" w:themeColor="background1" w:themeShade="BF"/>
                <w:sz w:val="26"/>
                <w:szCs w:val="26"/>
              </w:rPr>
              <w:t xml:space="preserve">; např. nervová </w:t>
            </w:r>
            <w:proofErr w:type="gramStart"/>
            <w:r w:rsidRPr="00F35714">
              <w:rPr>
                <w:i/>
                <w:iCs/>
                <w:color w:val="BFBFBF" w:themeColor="background1" w:themeShade="BF"/>
                <w:sz w:val="26"/>
                <w:szCs w:val="26"/>
              </w:rPr>
              <w:t>buňka )</w:t>
            </w:r>
            <w:proofErr w:type="gramEnd"/>
          </w:p>
        </w:tc>
      </w:tr>
    </w:tbl>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Interaktivní učebnice Taktik pro </w:t>
      </w:r>
      <w:r w:rsidRPr="00F35714">
        <w:rPr>
          <w:b/>
          <w:bCs/>
          <w:color w:val="BFBFBF" w:themeColor="background1" w:themeShade="BF"/>
          <w:sz w:val="26"/>
          <w:szCs w:val="26"/>
        </w:rPr>
        <w:t>6</w:t>
      </w:r>
      <w:r w:rsidRPr="00F35714">
        <w:rPr>
          <w:color w:val="BFBFBF" w:themeColor="background1" w:themeShade="BF"/>
          <w:sz w:val="26"/>
          <w:szCs w:val="26"/>
        </w:rPr>
        <w:t>. ročník str. 16 / 2,3</w:t>
      </w:r>
    </w:p>
    <w:p w:rsidR="009C4C4D" w:rsidRPr="00F35714" w:rsidRDefault="009C4C4D" w:rsidP="009C4C4D">
      <w:pPr>
        <w:pStyle w:val="Standard"/>
        <w:rPr>
          <w:rFonts w:hint="eastAsia"/>
          <w:b/>
          <w:bCs/>
          <w:color w:val="BFBFBF" w:themeColor="background1" w:themeShade="BF"/>
          <w:sz w:val="26"/>
          <w:szCs w:val="26"/>
        </w:rPr>
      </w:pPr>
      <w:r w:rsidRPr="00F35714">
        <w:rPr>
          <w:b/>
          <w:bCs/>
          <w:color w:val="BFBFBF" w:themeColor="background1" w:themeShade="BF"/>
          <w:sz w:val="26"/>
          <w:szCs w:val="26"/>
        </w:rPr>
        <w:t xml:space="preserve">Nižší rostliny a houby ( mnohobuněčné řasy, </w:t>
      </w:r>
      <w:proofErr w:type="gramStart"/>
      <w:r w:rsidRPr="00F35714">
        <w:rPr>
          <w:b/>
          <w:bCs/>
          <w:color w:val="BFBFBF" w:themeColor="background1" w:themeShade="BF"/>
          <w:sz w:val="26"/>
          <w:szCs w:val="26"/>
        </w:rPr>
        <w:t>lišejníky )</w:t>
      </w:r>
      <w:proofErr w:type="gramEnd"/>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Učebnice </w:t>
      </w:r>
      <w:proofErr w:type="gramStart"/>
      <w:r w:rsidRPr="00F35714">
        <w:rPr>
          <w:color w:val="BFBFBF" w:themeColor="background1" w:themeShade="BF"/>
          <w:sz w:val="26"/>
          <w:szCs w:val="26"/>
        </w:rPr>
        <w:t>str.23</w:t>
      </w:r>
      <w:proofErr w:type="gramEnd"/>
      <w:r w:rsidRPr="00F35714">
        <w:rPr>
          <w:color w:val="BFBFBF" w:themeColor="background1" w:themeShade="BF"/>
          <w:sz w:val="26"/>
          <w:szCs w:val="26"/>
        </w:rPr>
        <w:t xml:space="preserve"> – 24 ( = opakování z 6. ročníku )  - bez zápisu do sešitu</w:t>
      </w:r>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Lze opakovat v interaktivní učebnici Taktik pro </w:t>
      </w:r>
      <w:r w:rsidRPr="00F35714">
        <w:rPr>
          <w:b/>
          <w:bCs/>
          <w:color w:val="BFBFBF" w:themeColor="background1" w:themeShade="BF"/>
          <w:sz w:val="26"/>
          <w:szCs w:val="26"/>
        </w:rPr>
        <w:t>6</w:t>
      </w:r>
      <w:r w:rsidRPr="00F35714">
        <w:rPr>
          <w:color w:val="BFBFBF" w:themeColor="background1" w:themeShade="BF"/>
          <w:sz w:val="26"/>
          <w:szCs w:val="26"/>
        </w:rPr>
        <w:t>. ročník strana 19/ 2,3, záložka po straně se žárovkou - dole; str. 20/6, žárovka horní</w:t>
      </w:r>
    </w:p>
    <w:p w:rsidR="009C4C4D" w:rsidRPr="00F35714" w:rsidRDefault="009C4C4D" w:rsidP="009C4C4D">
      <w:pPr>
        <w:pStyle w:val="Standard"/>
        <w:rPr>
          <w:rFonts w:hint="eastAsia"/>
          <w:b/>
          <w:bCs/>
          <w:color w:val="BFBFBF" w:themeColor="background1" w:themeShade="BF"/>
          <w:sz w:val="26"/>
          <w:szCs w:val="26"/>
        </w:rPr>
      </w:pPr>
      <w:r w:rsidRPr="00F35714">
        <w:rPr>
          <w:b/>
          <w:bCs/>
          <w:color w:val="BFBFBF" w:themeColor="background1" w:themeShade="BF"/>
          <w:sz w:val="26"/>
          <w:szCs w:val="26"/>
        </w:rPr>
        <w:t xml:space="preserve">Výtrusné rostliny  -  </w:t>
      </w:r>
      <w:r w:rsidRPr="00F35714">
        <w:rPr>
          <w:color w:val="BFBFBF" w:themeColor="background1" w:themeShade="BF"/>
          <w:sz w:val="26"/>
          <w:szCs w:val="26"/>
        </w:rPr>
        <w:t>mechy, kapradiny, přesličky a plavuně</w:t>
      </w:r>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Učebnice str. 25 – </w:t>
      </w:r>
      <w:proofErr w:type="gramStart"/>
      <w:r w:rsidRPr="00F35714">
        <w:rPr>
          <w:color w:val="BFBFBF" w:themeColor="background1" w:themeShade="BF"/>
          <w:sz w:val="26"/>
          <w:szCs w:val="26"/>
        </w:rPr>
        <w:t>26 ( = opakování</w:t>
      </w:r>
      <w:proofErr w:type="gramEnd"/>
      <w:r w:rsidRPr="00F35714">
        <w:rPr>
          <w:color w:val="BFBFBF" w:themeColor="background1" w:themeShade="BF"/>
          <w:sz w:val="26"/>
          <w:szCs w:val="26"/>
        </w:rPr>
        <w:t xml:space="preserve"> z 6. ročníku )  - bez zápisu do sešitu</w:t>
      </w:r>
    </w:p>
    <w:p w:rsidR="009C4C4D" w:rsidRPr="00F35714" w:rsidRDefault="009C4C4D" w:rsidP="009C4C4D">
      <w:pPr>
        <w:pStyle w:val="Standard"/>
        <w:rPr>
          <w:rFonts w:hint="eastAsia"/>
          <w:color w:val="BFBFBF" w:themeColor="background1" w:themeShade="BF"/>
          <w:sz w:val="26"/>
          <w:szCs w:val="26"/>
        </w:rPr>
      </w:pPr>
      <w:r w:rsidRPr="00F35714">
        <w:rPr>
          <w:color w:val="BFBFBF" w:themeColor="background1" w:themeShade="BF"/>
          <w:sz w:val="26"/>
          <w:szCs w:val="26"/>
        </w:rPr>
        <w:t xml:space="preserve">Lze opakovat v interaktivní učebnici Taktik pro </w:t>
      </w:r>
      <w:r w:rsidRPr="00F35714">
        <w:rPr>
          <w:b/>
          <w:bCs/>
          <w:color w:val="BFBFBF" w:themeColor="background1" w:themeShade="BF"/>
          <w:sz w:val="26"/>
          <w:szCs w:val="26"/>
        </w:rPr>
        <w:t>7</w:t>
      </w:r>
      <w:r w:rsidRPr="00F35714">
        <w:rPr>
          <w:color w:val="BFBFBF" w:themeColor="background1" w:themeShade="BF"/>
          <w:sz w:val="26"/>
          <w:szCs w:val="26"/>
        </w:rPr>
        <w:t xml:space="preserve">. ročník strana 35/ 1,3 ( </w:t>
      </w:r>
      <w:proofErr w:type="gramStart"/>
      <w:r w:rsidRPr="00F35714">
        <w:rPr>
          <w:color w:val="BFBFBF" w:themeColor="background1" w:themeShade="BF"/>
          <w:sz w:val="26"/>
          <w:szCs w:val="26"/>
        </w:rPr>
        <w:t>mechorosty );  37/8</w:t>
      </w:r>
      <w:proofErr w:type="gramEnd"/>
      <w:r w:rsidRPr="00F35714">
        <w:rPr>
          <w:color w:val="BFBFBF" w:themeColor="background1" w:themeShade="BF"/>
          <w:sz w:val="26"/>
          <w:szCs w:val="26"/>
        </w:rPr>
        <w:t xml:space="preserve"> ( kapradiny )</w:t>
      </w:r>
    </w:p>
    <w:p w:rsidR="00F35714" w:rsidRPr="001E52E5" w:rsidRDefault="00F35714" w:rsidP="00F35714">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E52697" w:rsidRPr="001E52E5" w:rsidRDefault="00E52697" w:rsidP="00E52697">
      <w:pPr>
        <w:pStyle w:val="Standard"/>
        <w:rPr>
          <w:rFonts w:hint="eastAsia"/>
          <w:color w:val="BFBFBF" w:themeColor="background1" w:themeShade="BF"/>
          <w:sz w:val="26"/>
          <w:szCs w:val="26"/>
        </w:rPr>
      </w:pPr>
      <w:r w:rsidRPr="001E52E5">
        <w:rPr>
          <w:color w:val="BFBFBF" w:themeColor="background1" w:themeShade="BF"/>
          <w:sz w:val="26"/>
          <w:szCs w:val="26"/>
        </w:rPr>
        <w:t>Semenné rostliny</w:t>
      </w:r>
    </w:p>
    <w:p w:rsidR="00E52697" w:rsidRPr="001E52E5" w:rsidRDefault="00E52697" w:rsidP="00E52697">
      <w:pPr>
        <w:pStyle w:val="Standard"/>
        <w:rPr>
          <w:rFonts w:hint="eastAsia"/>
          <w:b/>
          <w:bCs/>
          <w:color w:val="BFBFBF" w:themeColor="background1" w:themeShade="BF"/>
          <w:sz w:val="26"/>
          <w:szCs w:val="26"/>
        </w:rPr>
      </w:pPr>
      <w:r w:rsidRPr="001E52E5">
        <w:rPr>
          <w:b/>
          <w:bCs/>
          <w:color w:val="BFBFBF" w:themeColor="background1" w:themeShade="BF"/>
          <w:sz w:val="26"/>
          <w:szCs w:val="26"/>
        </w:rPr>
        <w:t>Základní orgány semenných rostlin</w:t>
      </w:r>
    </w:p>
    <w:p w:rsidR="00E52697" w:rsidRPr="001E52E5" w:rsidRDefault="00E52697" w:rsidP="00E52697">
      <w:pPr>
        <w:pStyle w:val="Standard"/>
        <w:rPr>
          <w:rFonts w:hint="eastAsia"/>
          <w:b/>
          <w:bCs/>
          <w:color w:val="BFBFBF" w:themeColor="background1" w:themeShade="BF"/>
        </w:rPr>
      </w:pPr>
      <w:r w:rsidRPr="001E52E5">
        <w:rPr>
          <w:b/>
          <w:bCs/>
          <w:color w:val="BFBFBF" w:themeColor="background1" w:themeShade="BF"/>
        </w:rPr>
        <w:t>Kořen</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učebnice str. 27 – 29 -přečíst</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 xml:space="preserve">Zápis:         </w:t>
      </w:r>
      <w:r w:rsidRPr="001E52E5">
        <w:rPr>
          <w:b/>
          <w:bCs/>
          <w:i/>
          <w:iCs/>
          <w:color w:val="BFBFBF" w:themeColor="background1" w:themeShade="BF"/>
        </w:rPr>
        <w:t>Kořen</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Podzemní bezlistý orgánová</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Upevňuje rostlinu v zemi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Přijímá vodu a minerální látky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Uchovává zásobní látky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Kořenová soustava = soubor všech kořenů rostliny</w:t>
      </w:r>
    </w:p>
    <w:p w:rsidR="00E52697" w:rsidRPr="001E52E5" w:rsidRDefault="00E52697" w:rsidP="00E52697">
      <w:pPr>
        <w:pStyle w:val="Standard"/>
        <w:rPr>
          <w:rFonts w:hint="eastAsia"/>
          <w:color w:val="BFBFBF" w:themeColor="background1" w:themeShade="BF"/>
        </w:rPr>
      </w:pPr>
      <w:proofErr w:type="gramStart"/>
      <w:r w:rsidRPr="001E52E5">
        <w:rPr>
          <w:color w:val="BFBFBF" w:themeColor="background1" w:themeShade="BF"/>
        </w:rPr>
        <w:t>Obrázek:  vnitřní</w:t>
      </w:r>
      <w:proofErr w:type="gramEnd"/>
      <w:r w:rsidRPr="001E52E5">
        <w:rPr>
          <w:color w:val="BFBFBF" w:themeColor="background1" w:themeShade="BF"/>
        </w:rPr>
        <w:t xml:space="preserve"> stavba kořene  + popiš části ( viz. přílohy ) a doplň jejich funkci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pokožka ( krycí </w:t>
      </w:r>
      <w:proofErr w:type="gramStart"/>
      <w:r w:rsidRPr="001E52E5">
        <w:rPr>
          <w:i/>
          <w:iCs/>
          <w:color w:val="BFBFBF" w:themeColor="background1" w:themeShade="BF"/>
        </w:rPr>
        <w:t>pletivo )</w:t>
      </w:r>
      <w:proofErr w:type="gramEnd"/>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kořenové vlásky – příjem vody s živinami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kůra</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cévní </w:t>
      </w:r>
      <w:proofErr w:type="gramStart"/>
      <w:r w:rsidRPr="001E52E5">
        <w:rPr>
          <w:i/>
          <w:iCs/>
          <w:color w:val="BFBFBF" w:themeColor="background1" w:themeShade="BF"/>
        </w:rPr>
        <w:t>svazky ( vodivé</w:t>
      </w:r>
      <w:proofErr w:type="gramEnd"/>
      <w:r w:rsidRPr="001E52E5">
        <w:rPr>
          <w:i/>
          <w:iCs/>
          <w:color w:val="BFBFBF" w:themeColor="background1" w:themeShade="BF"/>
        </w:rPr>
        <w:t xml:space="preserve"> pletivo ) - vedení vody s rozpuštěnými látkami</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w:t>
      </w:r>
      <w:proofErr w:type="gramStart"/>
      <w:r w:rsidRPr="001E52E5">
        <w:rPr>
          <w:i/>
          <w:iCs/>
          <w:color w:val="BFBFBF" w:themeColor="background1" w:themeShade="BF"/>
        </w:rPr>
        <w:t>kambium ( dělivé</w:t>
      </w:r>
      <w:proofErr w:type="gramEnd"/>
      <w:r w:rsidRPr="001E52E5">
        <w:rPr>
          <w:i/>
          <w:iCs/>
          <w:color w:val="BFBFBF" w:themeColor="background1" w:themeShade="BF"/>
        </w:rPr>
        <w:t xml:space="preserve"> pletivo ) - růst kořene do šířky</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dřeň</w:t>
      </w:r>
    </w:p>
    <w:p w:rsidR="00E52697" w:rsidRPr="001E52E5" w:rsidRDefault="00E52697" w:rsidP="00E52697">
      <w:pPr>
        <w:pStyle w:val="Standard"/>
        <w:rPr>
          <w:rFonts w:hint="eastAsia"/>
          <w:i/>
          <w:iCs/>
          <w:color w:val="BFBFBF" w:themeColor="background1" w:themeShade="BF"/>
        </w:rPr>
      </w:pPr>
      <w:r w:rsidRPr="001E52E5">
        <w:rPr>
          <w:i/>
          <w:iCs/>
          <w:color w:val="BFBFBF" w:themeColor="background1" w:themeShade="BF"/>
        </w:rPr>
        <w:t xml:space="preserve">- kořenová </w:t>
      </w:r>
      <w:proofErr w:type="gramStart"/>
      <w:r w:rsidRPr="001E52E5">
        <w:rPr>
          <w:i/>
          <w:iCs/>
          <w:color w:val="BFBFBF" w:themeColor="background1" w:themeShade="BF"/>
        </w:rPr>
        <w:t>čepička ( dělivé</w:t>
      </w:r>
      <w:proofErr w:type="gramEnd"/>
      <w:r w:rsidRPr="001E52E5">
        <w:rPr>
          <w:i/>
          <w:iCs/>
          <w:color w:val="BFBFBF" w:themeColor="background1" w:themeShade="BF"/>
        </w:rPr>
        <w:t xml:space="preserve"> pletivo ) - chrání špičku kořene rostoucího do délky</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Nakreslit a popsat obrázek 45 na str. 29 : pronikání vody do buňky</w:t>
      </w:r>
    </w:p>
    <w:p w:rsidR="00E52697" w:rsidRPr="001E52E5" w:rsidRDefault="00E52697" w:rsidP="00E52697">
      <w:pPr>
        <w:pStyle w:val="Standard"/>
        <w:rPr>
          <w:rFonts w:hint="eastAsia"/>
          <w:color w:val="BFBFBF" w:themeColor="background1" w:themeShade="BF"/>
        </w:rPr>
      </w:pPr>
      <w:r w:rsidRPr="001E52E5">
        <w:rPr>
          <w:color w:val="BFBFBF" w:themeColor="background1" w:themeShade="BF"/>
        </w:rPr>
        <w:t xml:space="preserve">Interaktivní učebnice Taktik pro </w:t>
      </w:r>
      <w:r w:rsidRPr="001E52E5">
        <w:rPr>
          <w:b/>
          <w:bCs/>
          <w:color w:val="BFBFBF" w:themeColor="background1" w:themeShade="BF"/>
        </w:rPr>
        <w:t>7</w:t>
      </w:r>
      <w:r w:rsidRPr="001E52E5">
        <w:rPr>
          <w:color w:val="BFBFBF" w:themeColor="background1" w:themeShade="BF"/>
        </w:rPr>
        <w:t>. ročník – opakování a procvičování str. 37 / 2, 3;  str. 38/ 4</w:t>
      </w:r>
    </w:p>
    <w:p w:rsidR="00C538EA" w:rsidRDefault="001E52E5" w:rsidP="009C4C4D">
      <w:pPr>
        <w:spacing w:after="0" w:line="240" w:lineRule="auto"/>
        <w:rPr>
          <w:rFonts w:ascii="Liberation Serif" w:eastAsia="SimSun" w:hAnsi="Liberation Serif" w:cs="Arial" w:hint="eastAsia"/>
          <w:color w:val="C00000"/>
          <w:kern w:val="3"/>
          <w:sz w:val="24"/>
          <w:szCs w:val="24"/>
          <w:lang w:eastAsia="zh-CN" w:bidi="hi-IN"/>
        </w:rPr>
      </w:pPr>
      <w:r w:rsidRPr="003642FF">
        <w:rPr>
          <w:rFonts w:ascii="Liberation Serif" w:eastAsia="SimSun" w:hAnsi="Liberation Serif" w:cs="Arial"/>
          <w:color w:val="C00000"/>
          <w:kern w:val="3"/>
          <w:sz w:val="24"/>
          <w:szCs w:val="24"/>
          <w:lang w:eastAsia="zh-CN" w:bidi="hi-IN"/>
        </w:rPr>
        <w:t>18. 5. – 22. 5.</w:t>
      </w:r>
    </w:p>
    <w:p w:rsidR="00D34B79" w:rsidRPr="00D34B79" w:rsidRDefault="00D34B79" w:rsidP="00D34B79">
      <w:pPr>
        <w:pStyle w:val="Standard"/>
        <w:rPr>
          <w:rFonts w:hint="eastAsia"/>
          <w:b/>
          <w:bCs/>
        </w:rPr>
      </w:pPr>
      <w:r w:rsidRPr="00D34B79">
        <w:rPr>
          <w:b/>
          <w:bCs/>
        </w:rPr>
        <w:t>STONEK</w:t>
      </w:r>
    </w:p>
    <w:p w:rsidR="00D34B79" w:rsidRPr="00D34B79" w:rsidRDefault="00D34B79" w:rsidP="00D34B79">
      <w:pPr>
        <w:pStyle w:val="Standard"/>
        <w:rPr>
          <w:rFonts w:hint="eastAsia"/>
        </w:rPr>
      </w:pPr>
      <w:r w:rsidRPr="00D34B79">
        <w:t>učebnice str. 29 – 31</w:t>
      </w:r>
    </w:p>
    <w:p w:rsidR="00D34B79" w:rsidRPr="00D34B79" w:rsidRDefault="00D34B79" w:rsidP="00D34B79">
      <w:pPr>
        <w:pStyle w:val="Standard"/>
        <w:rPr>
          <w:rFonts w:hint="eastAsia"/>
        </w:rPr>
      </w:pPr>
      <w:r w:rsidRPr="00D34B79">
        <w:t xml:space="preserve">Zápis:   </w:t>
      </w:r>
      <w:r w:rsidRPr="00D34B79">
        <w:rPr>
          <w:sz w:val="28"/>
          <w:szCs w:val="28"/>
        </w:rPr>
        <w:t xml:space="preserve"> </w:t>
      </w:r>
      <w:r w:rsidRPr="00D34B79">
        <w:rPr>
          <w:b/>
          <w:bCs/>
          <w:i/>
          <w:iCs/>
          <w:sz w:val="28"/>
          <w:szCs w:val="28"/>
        </w:rPr>
        <w:t>STONEK</w:t>
      </w:r>
    </w:p>
    <w:p w:rsidR="00D34B79" w:rsidRPr="00D34B79" w:rsidRDefault="00D34B79" w:rsidP="00D34B79">
      <w:pPr>
        <w:pStyle w:val="Standard"/>
        <w:rPr>
          <w:rFonts w:hint="eastAsia"/>
        </w:rPr>
      </w:pPr>
      <w:r w:rsidRPr="00D34B79">
        <w:rPr>
          <w:i/>
          <w:iCs/>
        </w:rPr>
        <w:t>- nadzemní část rostliny s listy</w:t>
      </w:r>
    </w:p>
    <w:p w:rsidR="00D34B79" w:rsidRPr="00D34B79" w:rsidRDefault="00D34B79" w:rsidP="00D34B79">
      <w:pPr>
        <w:pStyle w:val="Standard"/>
        <w:rPr>
          <w:rFonts w:hint="eastAsia"/>
        </w:rPr>
      </w:pPr>
      <w:r w:rsidRPr="00D34B79">
        <w:rPr>
          <w:i/>
          <w:iCs/>
        </w:rPr>
        <w:t>- spojení listů s kořeny</w:t>
      </w:r>
    </w:p>
    <w:p w:rsidR="00D34B79" w:rsidRPr="00D34B79" w:rsidRDefault="00D34B79" w:rsidP="00D34B79">
      <w:pPr>
        <w:pStyle w:val="Standard"/>
        <w:rPr>
          <w:rFonts w:hint="eastAsia"/>
          <w:b/>
          <w:bCs/>
          <w:sz w:val="28"/>
          <w:szCs w:val="28"/>
        </w:rPr>
      </w:pPr>
      <w:r w:rsidRPr="00D34B79">
        <w:rPr>
          <w:b/>
          <w:bCs/>
          <w:i/>
          <w:iCs/>
          <w:sz w:val="28"/>
          <w:szCs w:val="28"/>
        </w:rPr>
        <w:t>Části stonku</w:t>
      </w:r>
    </w:p>
    <w:p w:rsidR="00D34B79" w:rsidRPr="00D34B79" w:rsidRDefault="00D34B79" w:rsidP="00D34B79">
      <w:pPr>
        <w:pStyle w:val="Standard"/>
        <w:rPr>
          <w:rFonts w:hint="eastAsia"/>
        </w:rPr>
      </w:pPr>
      <w:r w:rsidRPr="00D34B79">
        <w:rPr>
          <w:i/>
          <w:iCs/>
        </w:rPr>
        <w:t xml:space="preserve">- </w:t>
      </w:r>
      <w:r w:rsidRPr="00D34B79">
        <w:rPr>
          <w:b/>
          <w:bCs/>
          <w:i/>
          <w:iCs/>
        </w:rPr>
        <w:t>vzrostný vrchol</w:t>
      </w:r>
      <w:r w:rsidRPr="00D34B79">
        <w:rPr>
          <w:i/>
          <w:iCs/>
        </w:rPr>
        <w:t xml:space="preserve"> – uvnitř je </w:t>
      </w:r>
      <w:r w:rsidRPr="00D34B79">
        <w:rPr>
          <w:i/>
          <w:iCs/>
          <w:u w:val="single"/>
        </w:rPr>
        <w:t>dělivé pletivo</w:t>
      </w:r>
      <w:r w:rsidRPr="00D34B79">
        <w:rPr>
          <w:i/>
          <w:iCs/>
        </w:rPr>
        <w:t>- umožňuje růst stonku do výšky</w:t>
      </w:r>
    </w:p>
    <w:p w:rsidR="00D34B79" w:rsidRPr="00D34B79" w:rsidRDefault="00D34B79" w:rsidP="00D34B79">
      <w:pPr>
        <w:pStyle w:val="Standard"/>
        <w:rPr>
          <w:rFonts w:hint="eastAsia"/>
        </w:rPr>
      </w:pPr>
      <w:r w:rsidRPr="00D34B79">
        <w:rPr>
          <w:b/>
          <w:bCs/>
          <w:i/>
          <w:iCs/>
        </w:rPr>
        <w:t>- postranní pupeny –</w:t>
      </w:r>
      <w:r w:rsidRPr="00D34B79">
        <w:rPr>
          <w:i/>
          <w:iCs/>
        </w:rPr>
        <w:t xml:space="preserve"> uvnitř je </w:t>
      </w:r>
      <w:r w:rsidRPr="00D34B79">
        <w:rPr>
          <w:i/>
          <w:iCs/>
          <w:u w:val="single"/>
        </w:rPr>
        <w:t xml:space="preserve">dělivé pletivo </w:t>
      </w:r>
      <w:r w:rsidRPr="00D34B79">
        <w:rPr>
          <w:b/>
          <w:bCs/>
          <w:i/>
          <w:iCs/>
        </w:rPr>
        <w:t xml:space="preserve"> </w:t>
      </w:r>
      <w:r w:rsidRPr="00D34B79">
        <w:rPr>
          <w:i/>
          <w:iCs/>
        </w:rPr>
        <w:t>- umožňuje vznik listů</w:t>
      </w:r>
    </w:p>
    <w:p w:rsidR="00D34B79" w:rsidRPr="00D34B79" w:rsidRDefault="00D34B79" w:rsidP="00D34B79">
      <w:pPr>
        <w:pStyle w:val="Standard"/>
        <w:rPr>
          <w:rFonts w:hint="eastAsia"/>
        </w:rPr>
      </w:pPr>
      <w:r w:rsidRPr="00D34B79">
        <w:t xml:space="preserve">Nakresli si ( viz. příloha )  - </w:t>
      </w:r>
      <w:r w:rsidRPr="00D34B79">
        <w:rPr>
          <w:b/>
          <w:bCs/>
          <w:i/>
          <w:iCs/>
        </w:rPr>
        <w:t xml:space="preserve">rozmístění listů na stonku </w:t>
      </w:r>
      <w:r w:rsidRPr="00D34B79">
        <w:rPr>
          <w:i/>
          <w:iCs/>
        </w:rPr>
        <w:t xml:space="preserve"> ( střídavé a </w:t>
      </w:r>
      <w:proofErr w:type="gramStart"/>
      <w:r w:rsidRPr="00D34B79">
        <w:rPr>
          <w:i/>
          <w:iCs/>
        </w:rPr>
        <w:t>vstřícné )</w:t>
      </w:r>
      <w:proofErr w:type="gramEnd"/>
    </w:p>
    <w:p w:rsidR="00D34B79" w:rsidRPr="00D34B79" w:rsidRDefault="00D34B79" w:rsidP="00D34B79">
      <w:pPr>
        <w:pStyle w:val="Standard"/>
        <w:rPr>
          <w:rFonts w:hint="eastAsia"/>
        </w:rPr>
      </w:pPr>
      <w:r w:rsidRPr="00D34B79">
        <w:rPr>
          <w:i/>
          <w:iCs/>
        </w:rPr>
        <w:t xml:space="preserve">Typy stonků: lodyha, stvol, stéblo, oddenek      </w:t>
      </w:r>
      <w:r w:rsidRPr="00D34B79">
        <w:t xml:space="preserve"> - popiš si a</w:t>
      </w:r>
      <w:r w:rsidRPr="00D34B79">
        <w:rPr>
          <w:i/>
          <w:iCs/>
        </w:rPr>
        <w:t xml:space="preserve"> </w:t>
      </w:r>
      <w:r w:rsidRPr="00D34B79">
        <w:t xml:space="preserve">vlep  obrázek  ( v </w:t>
      </w:r>
      <w:proofErr w:type="gramStart"/>
      <w:r w:rsidRPr="00D34B79">
        <w:t>příloze )</w:t>
      </w:r>
      <w:proofErr w:type="gramEnd"/>
    </w:p>
    <w:p w:rsidR="00D34B79" w:rsidRPr="00D34B79" w:rsidRDefault="00D34B79" w:rsidP="00D34B79">
      <w:pPr>
        <w:pStyle w:val="Standard"/>
        <w:rPr>
          <w:rFonts w:hint="eastAsia"/>
          <w:b/>
          <w:bCs/>
          <w:i/>
          <w:iCs/>
          <w:sz w:val="28"/>
          <w:szCs w:val="28"/>
        </w:rPr>
      </w:pPr>
      <w:r w:rsidRPr="00D34B79">
        <w:rPr>
          <w:b/>
          <w:bCs/>
          <w:i/>
          <w:iCs/>
          <w:sz w:val="28"/>
          <w:szCs w:val="28"/>
        </w:rPr>
        <w:t>Vnitřní stavba stonku</w:t>
      </w:r>
    </w:p>
    <w:p w:rsidR="00D34B79" w:rsidRPr="00D34B79" w:rsidRDefault="00D34B79" w:rsidP="00D34B79">
      <w:pPr>
        <w:pStyle w:val="Standard"/>
        <w:rPr>
          <w:rFonts w:hint="eastAsia"/>
          <w:i/>
          <w:iCs/>
        </w:rPr>
      </w:pPr>
      <w:r w:rsidRPr="00D34B79">
        <w:rPr>
          <w:i/>
          <w:iCs/>
        </w:rPr>
        <w:t>- Pokožka  -</w:t>
      </w:r>
      <w:r w:rsidRPr="00D34B79">
        <w:rPr>
          <w:i/>
          <w:iCs/>
          <w:u w:val="single"/>
        </w:rPr>
        <w:t xml:space="preserve"> krycí pletivo</w:t>
      </w:r>
    </w:p>
    <w:p w:rsidR="00D34B79" w:rsidRPr="00D34B79" w:rsidRDefault="00D34B79" w:rsidP="00D34B79">
      <w:pPr>
        <w:pStyle w:val="Standard"/>
        <w:rPr>
          <w:rFonts w:hint="eastAsia"/>
          <w:i/>
          <w:iCs/>
        </w:rPr>
      </w:pPr>
      <w:r w:rsidRPr="00D34B79">
        <w:rPr>
          <w:i/>
          <w:iCs/>
        </w:rPr>
        <w:t>- Kůra</w:t>
      </w:r>
    </w:p>
    <w:p w:rsidR="00D34B79" w:rsidRPr="00D34B79" w:rsidRDefault="00D34B79" w:rsidP="00D34B79">
      <w:pPr>
        <w:pStyle w:val="Standard"/>
        <w:rPr>
          <w:rFonts w:hint="eastAsia"/>
          <w:i/>
          <w:iCs/>
        </w:rPr>
      </w:pPr>
      <w:r w:rsidRPr="00D34B79">
        <w:rPr>
          <w:i/>
          <w:iCs/>
        </w:rPr>
        <w:t xml:space="preserve">- Cévní svazky  - </w:t>
      </w:r>
      <w:r w:rsidRPr="00D34B79">
        <w:rPr>
          <w:i/>
          <w:iCs/>
          <w:u w:val="single"/>
        </w:rPr>
        <w:t>vodivé pletivo</w:t>
      </w:r>
    </w:p>
    <w:p w:rsidR="00D34B79" w:rsidRPr="00D34B79" w:rsidRDefault="00D34B79" w:rsidP="00D34B79">
      <w:pPr>
        <w:pStyle w:val="Standard"/>
        <w:rPr>
          <w:rFonts w:hint="eastAsia"/>
          <w:i/>
          <w:iCs/>
        </w:rPr>
      </w:pPr>
      <w:r w:rsidRPr="00D34B79">
        <w:rPr>
          <w:i/>
          <w:iCs/>
        </w:rPr>
        <w:t xml:space="preserve">                   - část lýková – pod kůrou – vede roztoky organických látek z listů do stonku</w:t>
      </w:r>
    </w:p>
    <w:p w:rsidR="00D34B79" w:rsidRPr="00D34B79" w:rsidRDefault="00D34B79" w:rsidP="00D34B79">
      <w:pPr>
        <w:pStyle w:val="Standard"/>
        <w:rPr>
          <w:rFonts w:hint="eastAsia"/>
          <w:i/>
          <w:iCs/>
        </w:rPr>
      </w:pPr>
      <w:r w:rsidRPr="00D34B79">
        <w:rPr>
          <w:i/>
          <w:iCs/>
        </w:rPr>
        <w:t xml:space="preserve">                   - část dřevní – u středu – vede vodu s minerálními látkami z kořene do listů</w:t>
      </w:r>
    </w:p>
    <w:p w:rsidR="00D34B79" w:rsidRPr="00D34B79" w:rsidRDefault="00D34B79" w:rsidP="00D34B79">
      <w:pPr>
        <w:pStyle w:val="Standard"/>
        <w:rPr>
          <w:rFonts w:hint="eastAsia"/>
          <w:i/>
          <w:iCs/>
        </w:rPr>
      </w:pPr>
      <w:r w:rsidRPr="00D34B79">
        <w:rPr>
          <w:i/>
          <w:iCs/>
        </w:rPr>
        <w:t xml:space="preserve">- Kambium – </w:t>
      </w:r>
      <w:r w:rsidRPr="00D34B79">
        <w:rPr>
          <w:i/>
          <w:iCs/>
          <w:u w:val="single"/>
        </w:rPr>
        <w:t>dělivé pletivo</w:t>
      </w:r>
    </w:p>
    <w:p w:rsidR="00D34B79" w:rsidRPr="00D34B79" w:rsidRDefault="00D34B79" w:rsidP="00D34B79">
      <w:pPr>
        <w:pStyle w:val="Standard"/>
        <w:rPr>
          <w:rFonts w:hint="eastAsia"/>
          <w:i/>
          <w:iCs/>
        </w:rPr>
      </w:pPr>
      <w:r w:rsidRPr="00D34B79">
        <w:rPr>
          <w:i/>
          <w:iCs/>
        </w:rPr>
        <w:t>- Dřeň</w:t>
      </w:r>
    </w:p>
    <w:p w:rsidR="00D34B79" w:rsidRPr="00D34B79" w:rsidRDefault="00D34B79" w:rsidP="00D34B79">
      <w:pPr>
        <w:pStyle w:val="Standard"/>
        <w:rPr>
          <w:rFonts w:hint="eastAsia"/>
        </w:rPr>
      </w:pPr>
      <w:r w:rsidRPr="00D34B79">
        <w:t xml:space="preserve">Popiš si a vybarvi Průřez </w:t>
      </w:r>
      <w:proofErr w:type="gramStart"/>
      <w:r w:rsidRPr="00D34B79">
        <w:t>stonkem ( v příloze</w:t>
      </w:r>
      <w:proofErr w:type="gramEnd"/>
      <w:r w:rsidRPr="00D34B79">
        <w:t xml:space="preserve">; najdeš i řešení pro kontrolu své práce ) - vlep do sešitu a </w:t>
      </w:r>
      <w:r w:rsidRPr="00D34B79">
        <w:rPr>
          <w:b/>
          <w:bCs/>
        </w:rPr>
        <w:t>pošli mi foto své práce.</w:t>
      </w:r>
    </w:p>
    <w:p w:rsidR="00D34B79" w:rsidRPr="00D34B79" w:rsidRDefault="00D34B79" w:rsidP="00D34B79">
      <w:pPr>
        <w:pStyle w:val="Standard"/>
        <w:rPr>
          <w:rFonts w:hint="eastAsia"/>
        </w:rPr>
      </w:pPr>
      <w:r w:rsidRPr="00D34B79">
        <w:t>Z přílohy nastuduj proudění roztoků ve stonku – podélný řez stonkem. Zjednodušeně je i v učebnici na str. 31. Doporučuji si proudění roztoků zakreslit do sešitu.</w:t>
      </w:r>
    </w:p>
    <w:p w:rsidR="00D34B79" w:rsidRPr="00D34B79" w:rsidRDefault="00D34B79" w:rsidP="00D34B79">
      <w:pPr>
        <w:pStyle w:val="Standard"/>
        <w:rPr>
          <w:rFonts w:hint="eastAsia"/>
        </w:rPr>
      </w:pPr>
      <w:r w:rsidRPr="00D34B79">
        <w:t xml:space="preserve">Opakuj si s Taktikem pro 7. ročník str. 38 / </w:t>
      </w:r>
      <w:proofErr w:type="gramStart"/>
      <w:r w:rsidRPr="00D34B79">
        <w:t>cvičení 5 a 7 ( popř.</w:t>
      </w:r>
      <w:proofErr w:type="gramEnd"/>
      <w:r w:rsidRPr="00D34B79">
        <w:t xml:space="preserve"> 6 )</w:t>
      </w:r>
    </w:p>
    <w:p w:rsidR="00D34B79" w:rsidRPr="00D34B79" w:rsidRDefault="00D34B79" w:rsidP="00D34B79">
      <w:pPr>
        <w:pStyle w:val="Standard"/>
        <w:rPr>
          <w:rFonts w:hint="eastAsia"/>
        </w:rPr>
      </w:pPr>
      <w:r w:rsidRPr="00D34B79">
        <w:t xml:space="preserve">Dokončení stonku ( u </w:t>
      </w:r>
      <w:proofErr w:type="gramStart"/>
      <w:r w:rsidRPr="00D34B79">
        <w:t>dřevin ) bude</w:t>
      </w:r>
      <w:proofErr w:type="gramEnd"/>
      <w:r w:rsidRPr="00D34B79">
        <w:t xml:space="preserve"> až příští týden.</w:t>
      </w:r>
    </w:p>
    <w:p w:rsidR="001E52E5" w:rsidRPr="00D34B79" w:rsidRDefault="001E52E5" w:rsidP="00D34B79">
      <w:pPr>
        <w:spacing w:after="0" w:line="240" w:lineRule="auto"/>
        <w:rPr>
          <w:rFonts w:cstheme="minorHAnsi"/>
          <w:sz w:val="24"/>
          <w:szCs w:val="24"/>
        </w:rPr>
      </w:pPr>
    </w:p>
    <w:p w:rsidR="000269F0" w:rsidRPr="00DE5981" w:rsidRDefault="000269F0" w:rsidP="00B955FC">
      <w:pPr>
        <w:spacing w:after="0" w:line="240" w:lineRule="auto"/>
        <w:rPr>
          <w:rFonts w:cstheme="minorHAnsi"/>
          <w:b/>
          <w:color w:val="FF0000"/>
          <w:sz w:val="24"/>
          <w:szCs w:val="24"/>
        </w:rPr>
      </w:pPr>
      <w:r w:rsidRPr="00DE5981">
        <w:rPr>
          <w:rFonts w:cstheme="minorHAnsi"/>
          <w:b/>
          <w:color w:val="FF0000"/>
          <w:sz w:val="24"/>
          <w:szCs w:val="24"/>
        </w:rPr>
        <w:t>Zeměpis 7. ročník</w:t>
      </w:r>
    </w:p>
    <w:p w:rsidR="00691C62" w:rsidRPr="00F35714" w:rsidRDefault="00691C62" w:rsidP="00B955FC">
      <w:pPr>
        <w:spacing w:after="0" w:line="240" w:lineRule="auto"/>
        <w:rPr>
          <w:color w:val="BFBFBF" w:themeColor="background1" w:themeShade="BF"/>
          <w:sz w:val="24"/>
          <w:szCs w:val="24"/>
        </w:rPr>
      </w:pPr>
      <w:r w:rsidRPr="00F35714">
        <w:rPr>
          <w:rFonts w:ascii="Liberation Serif" w:eastAsia="SimSun" w:hAnsi="Liberation Serif" w:cs="Arial"/>
          <w:color w:val="BFBFBF" w:themeColor="background1" w:themeShade="BF"/>
          <w:kern w:val="3"/>
          <w:sz w:val="24"/>
          <w:szCs w:val="24"/>
          <w:lang w:eastAsia="zh-CN" w:bidi="hi-IN"/>
        </w:rPr>
        <w:t>4. 5. – 7. 5.</w:t>
      </w:r>
      <w:r w:rsidRPr="00F35714">
        <w:rPr>
          <w:color w:val="BFBFBF" w:themeColor="background1" w:themeShade="BF"/>
          <w:sz w:val="24"/>
          <w:szCs w:val="24"/>
        </w:rPr>
        <w:t xml:space="preserve"> </w:t>
      </w:r>
    </w:p>
    <w:p w:rsidR="00691C62" w:rsidRDefault="00691C62" w:rsidP="00B955FC">
      <w:pPr>
        <w:spacing w:after="0" w:line="240" w:lineRule="auto"/>
        <w:rPr>
          <w:color w:val="BFBFBF" w:themeColor="background1" w:themeShade="BF"/>
        </w:rPr>
      </w:pPr>
      <w:r w:rsidRPr="00F35714">
        <w:rPr>
          <w:color w:val="BFBFBF" w:themeColor="background1" w:themeShade="BF"/>
        </w:rPr>
        <w:t>v </w:t>
      </w:r>
      <w:proofErr w:type="spellStart"/>
      <w:r w:rsidRPr="00F35714">
        <w:rPr>
          <w:color w:val="BFBFBF" w:themeColor="background1" w:themeShade="BF"/>
        </w:rPr>
        <w:t>Powerpointu</w:t>
      </w:r>
      <w:proofErr w:type="spellEnd"/>
      <w:r w:rsidRPr="00F35714">
        <w:rPr>
          <w:color w:val="BFBFBF" w:themeColor="background1" w:themeShade="BF"/>
        </w:rPr>
        <w:t xml:space="preserve"> vypracuj prezentaci Státy Blízkého východu (pošlu osnovu)</w:t>
      </w:r>
    </w:p>
    <w:p w:rsidR="00F35714" w:rsidRPr="001E52E5" w:rsidRDefault="00F35714" w:rsidP="000A1B47">
      <w:pPr>
        <w:spacing w:after="0" w:line="240" w:lineRule="auto"/>
        <w:rPr>
          <w:rFonts w:ascii="Liberation Serif" w:eastAsia="SimSun" w:hAnsi="Liberation Serif" w:cs="Arial" w:hint="eastAsia"/>
          <w:color w:val="BFBFBF" w:themeColor="background1" w:themeShade="BF"/>
          <w:kern w:val="3"/>
          <w:sz w:val="24"/>
          <w:szCs w:val="24"/>
          <w:lang w:eastAsia="zh-CN" w:bidi="hi-IN"/>
        </w:rPr>
      </w:pPr>
      <w:r w:rsidRPr="001E52E5">
        <w:rPr>
          <w:rFonts w:ascii="Liberation Serif" w:eastAsia="SimSun" w:hAnsi="Liberation Serif" w:cs="Arial"/>
          <w:color w:val="BFBFBF" w:themeColor="background1" w:themeShade="BF"/>
          <w:kern w:val="3"/>
          <w:sz w:val="24"/>
          <w:szCs w:val="24"/>
          <w:lang w:eastAsia="zh-CN" w:bidi="hi-IN"/>
        </w:rPr>
        <w:t>11. 5. – 15. 5.</w:t>
      </w:r>
    </w:p>
    <w:p w:rsidR="00E52697" w:rsidRPr="001E52E5" w:rsidRDefault="00E52697" w:rsidP="000A1B47">
      <w:pPr>
        <w:spacing w:after="0" w:line="240" w:lineRule="auto"/>
        <w:rPr>
          <w:color w:val="BFBFBF" w:themeColor="background1" w:themeShade="BF"/>
        </w:rPr>
      </w:pPr>
      <w:r w:rsidRPr="001E52E5">
        <w:rPr>
          <w:color w:val="BFBFBF" w:themeColor="background1" w:themeShade="BF"/>
        </w:rPr>
        <w:t xml:space="preserve">opět PS </w:t>
      </w:r>
      <w:proofErr w:type="gramStart"/>
      <w:r w:rsidRPr="001E52E5">
        <w:rPr>
          <w:color w:val="BFBFBF" w:themeColor="background1" w:themeShade="BF"/>
        </w:rPr>
        <w:t>str.41</w:t>
      </w:r>
      <w:proofErr w:type="gramEnd"/>
      <w:r w:rsidRPr="001E52E5">
        <w:rPr>
          <w:color w:val="BFBFBF" w:themeColor="background1" w:themeShade="BF"/>
        </w:rPr>
        <w:t xml:space="preserve"> (DŮLEŽITÉ) a dodělat prezentaci Blízký východ</w:t>
      </w:r>
    </w:p>
    <w:p w:rsidR="00F35714" w:rsidRDefault="00F35714" w:rsidP="000A1B47">
      <w:pPr>
        <w:spacing w:after="0" w:line="240" w:lineRule="auto"/>
        <w:rPr>
          <w:rFonts w:ascii="Liberation Serif" w:eastAsia="SimSun" w:hAnsi="Liberation Serif" w:cs="Arial" w:hint="eastAsia"/>
          <w:color w:val="C00000"/>
          <w:kern w:val="3"/>
          <w:sz w:val="24"/>
          <w:szCs w:val="24"/>
          <w:lang w:eastAsia="zh-CN" w:bidi="hi-IN"/>
        </w:rPr>
      </w:pPr>
      <w:r>
        <w:rPr>
          <w:rFonts w:ascii="Liberation Serif" w:eastAsia="SimSun" w:hAnsi="Liberation Serif" w:cs="Arial"/>
          <w:color w:val="C00000"/>
          <w:kern w:val="3"/>
          <w:sz w:val="24"/>
          <w:szCs w:val="24"/>
          <w:lang w:eastAsia="zh-CN" w:bidi="hi-IN"/>
        </w:rPr>
        <w:t>18</w:t>
      </w:r>
      <w:r w:rsidRPr="004B1610">
        <w:rPr>
          <w:rFonts w:ascii="Liberation Serif" w:eastAsia="SimSun" w:hAnsi="Liberation Serif" w:cs="Arial"/>
          <w:color w:val="C00000"/>
          <w:kern w:val="3"/>
          <w:sz w:val="24"/>
          <w:szCs w:val="24"/>
          <w:lang w:eastAsia="zh-CN" w:bidi="hi-IN"/>
        </w:rPr>
        <w:t xml:space="preserve">. 5. – </w:t>
      </w:r>
      <w:r>
        <w:rPr>
          <w:rFonts w:ascii="Liberation Serif" w:eastAsia="SimSun" w:hAnsi="Liberation Serif" w:cs="Arial"/>
          <w:color w:val="C00000"/>
          <w:kern w:val="3"/>
          <w:sz w:val="24"/>
          <w:szCs w:val="24"/>
          <w:lang w:eastAsia="zh-CN" w:bidi="hi-IN"/>
        </w:rPr>
        <w:t>22</w:t>
      </w:r>
      <w:r w:rsidRPr="004B1610">
        <w:rPr>
          <w:rFonts w:ascii="Liberation Serif" w:eastAsia="SimSun" w:hAnsi="Liberation Serif" w:cs="Arial"/>
          <w:color w:val="C00000"/>
          <w:kern w:val="3"/>
          <w:sz w:val="24"/>
          <w:szCs w:val="24"/>
          <w:lang w:eastAsia="zh-CN" w:bidi="hi-IN"/>
        </w:rPr>
        <w:t>. 5.</w:t>
      </w:r>
    </w:p>
    <w:p w:rsidR="00F35714" w:rsidRPr="00F35714" w:rsidRDefault="00E52697" w:rsidP="000A1B47">
      <w:pPr>
        <w:spacing w:after="0" w:line="240" w:lineRule="auto"/>
        <w:rPr>
          <w:color w:val="BFBFBF" w:themeColor="background1" w:themeShade="BF"/>
          <w:sz w:val="24"/>
          <w:szCs w:val="24"/>
        </w:rPr>
      </w:pPr>
      <w:r>
        <w:t xml:space="preserve">PS </w:t>
      </w:r>
      <w:proofErr w:type="gramStart"/>
      <w:r>
        <w:t>str.47</w:t>
      </w:r>
      <w:proofErr w:type="gramEnd"/>
      <w:r>
        <w:t>, prezentace v </w:t>
      </w:r>
      <w:proofErr w:type="spellStart"/>
      <w:r>
        <w:t>Powerpointu</w:t>
      </w:r>
      <w:proofErr w:type="spellEnd"/>
      <w:r>
        <w:t xml:space="preserve"> nebo ve </w:t>
      </w:r>
      <w:proofErr w:type="spellStart"/>
      <w:r>
        <w:t>wordu</w:t>
      </w:r>
      <w:proofErr w:type="spellEnd"/>
      <w:r>
        <w:t>:  státy poloostrova Přední Indie  (pošlu přehled)</w:t>
      </w:r>
      <w:bookmarkStart w:id="1" w:name="_GoBack"/>
      <w:bookmarkEnd w:id="1"/>
    </w:p>
    <w:sectPr w:rsidR="00F35714" w:rsidRPr="00F35714" w:rsidSect="00487038">
      <w:type w:val="continuous"/>
      <w:pgSz w:w="11906" w:h="16838"/>
      <w:pgMar w:top="454"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57A"/>
    <w:multiLevelType w:val="hybridMultilevel"/>
    <w:tmpl w:val="82C2C70E"/>
    <w:lvl w:ilvl="0" w:tplc="B96CDE4E">
      <w:numFmt w:val="bullet"/>
      <w:lvlText w:val="-"/>
      <w:lvlJc w:val="left"/>
      <w:pPr>
        <w:ind w:left="720" w:hanging="360"/>
      </w:pPr>
      <w:rPr>
        <w:rFonts w:ascii="Calibri" w:eastAsiaTheme="minorHAnsi" w:hAnsi="Calibri" w:cs="Calibri" w:hint="default"/>
      </w:rPr>
    </w:lvl>
    <w:lvl w:ilvl="1" w:tplc="19C0608A">
      <w:start w:val="1"/>
      <w:numFmt w:val="bullet"/>
      <w:lvlText w:val="∙"/>
      <w:lvlJc w:val="left"/>
      <w:pPr>
        <w:ind w:left="1440" w:hanging="360"/>
      </w:pPr>
      <w:rPr>
        <w:rFonts w:ascii="Calibri" w:hAnsi="Calibri" w:hint="default"/>
      </w:rPr>
    </w:lvl>
    <w:lvl w:ilvl="2" w:tplc="1B48E6EC">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A5015"/>
    <w:multiLevelType w:val="hybridMultilevel"/>
    <w:tmpl w:val="A438A412"/>
    <w:lvl w:ilvl="0" w:tplc="9D58D4EA">
      <w:start w:val="9"/>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15:restartNumberingAfterBreak="0">
    <w:nsid w:val="1271264F"/>
    <w:multiLevelType w:val="hybridMultilevel"/>
    <w:tmpl w:val="96B4D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32959"/>
    <w:multiLevelType w:val="hybridMultilevel"/>
    <w:tmpl w:val="BA1AE6FE"/>
    <w:lvl w:ilvl="0" w:tplc="D89C5D6E">
      <w:start w:val="7"/>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F237C1"/>
    <w:multiLevelType w:val="hybridMultilevel"/>
    <w:tmpl w:val="D3388C5E"/>
    <w:lvl w:ilvl="0" w:tplc="59022AF2">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FE0CF0"/>
    <w:multiLevelType w:val="hybridMultilevel"/>
    <w:tmpl w:val="D3367110"/>
    <w:lvl w:ilvl="0" w:tplc="24309F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1A2D86"/>
    <w:multiLevelType w:val="hybridMultilevel"/>
    <w:tmpl w:val="51D4B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E47409"/>
    <w:multiLevelType w:val="hybridMultilevel"/>
    <w:tmpl w:val="736C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78257E"/>
    <w:multiLevelType w:val="hybridMultilevel"/>
    <w:tmpl w:val="2BA4A43E"/>
    <w:lvl w:ilvl="0" w:tplc="54A0F6FE">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8"/>
  </w:num>
  <w:num w:numId="9">
    <w:abstractNumId w:val="3"/>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3"/>
    <w:rsid w:val="00012E63"/>
    <w:rsid w:val="000269F0"/>
    <w:rsid w:val="000321BB"/>
    <w:rsid w:val="0008319F"/>
    <w:rsid w:val="000862EE"/>
    <w:rsid w:val="000A1B47"/>
    <w:rsid w:val="000C2FAC"/>
    <w:rsid w:val="000E1FFB"/>
    <w:rsid w:val="000E7CD0"/>
    <w:rsid w:val="000F29B1"/>
    <w:rsid w:val="00190E8D"/>
    <w:rsid w:val="001E52E5"/>
    <w:rsid w:val="001E6FDF"/>
    <w:rsid w:val="00205AC4"/>
    <w:rsid w:val="002372D5"/>
    <w:rsid w:val="00261DE6"/>
    <w:rsid w:val="00280E09"/>
    <w:rsid w:val="002C2333"/>
    <w:rsid w:val="002C4839"/>
    <w:rsid w:val="002F625D"/>
    <w:rsid w:val="00316C5C"/>
    <w:rsid w:val="0032284F"/>
    <w:rsid w:val="003572AC"/>
    <w:rsid w:val="00387DC7"/>
    <w:rsid w:val="003A0E87"/>
    <w:rsid w:val="00405F9D"/>
    <w:rsid w:val="00440C11"/>
    <w:rsid w:val="00454FC5"/>
    <w:rsid w:val="0045567C"/>
    <w:rsid w:val="00487038"/>
    <w:rsid w:val="004B7638"/>
    <w:rsid w:val="005142F4"/>
    <w:rsid w:val="00540A6D"/>
    <w:rsid w:val="00543558"/>
    <w:rsid w:val="00567B15"/>
    <w:rsid w:val="00570AB8"/>
    <w:rsid w:val="005A224D"/>
    <w:rsid w:val="005A4702"/>
    <w:rsid w:val="00617210"/>
    <w:rsid w:val="00656214"/>
    <w:rsid w:val="00656D53"/>
    <w:rsid w:val="0066358B"/>
    <w:rsid w:val="0068546C"/>
    <w:rsid w:val="00687307"/>
    <w:rsid w:val="00691C62"/>
    <w:rsid w:val="006970A4"/>
    <w:rsid w:val="007016B0"/>
    <w:rsid w:val="00715A03"/>
    <w:rsid w:val="00755CF3"/>
    <w:rsid w:val="007979CC"/>
    <w:rsid w:val="007B4F5F"/>
    <w:rsid w:val="007D134D"/>
    <w:rsid w:val="007D2968"/>
    <w:rsid w:val="007F3427"/>
    <w:rsid w:val="00844B61"/>
    <w:rsid w:val="008556CE"/>
    <w:rsid w:val="008645F4"/>
    <w:rsid w:val="00866E5B"/>
    <w:rsid w:val="00907035"/>
    <w:rsid w:val="009543B8"/>
    <w:rsid w:val="009748CE"/>
    <w:rsid w:val="009C4C4D"/>
    <w:rsid w:val="009C51CA"/>
    <w:rsid w:val="009D1B5B"/>
    <w:rsid w:val="009D1D7E"/>
    <w:rsid w:val="009F553D"/>
    <w:rsid w:val="00A438CB"/>
    <w:rsid w:val="00AC2FAE"/>
    <w:rsid w:val="00AD5CA3"/>
    <w:rsid w:val="00AE55EB"/>
    <w:rsid w:val="00AF0565"/>
    <w:rsid w:val="00B00CE3"/>
    <w:rsid w:val="00B06FF4"/>
    <w:rsid w:val="00B60588"/>
    <w:rsid w:val="00B955FC"/>
    <w:rsid w:val="00BF42B0"/>
    <w:rsid w:val="00C538EA"/>
    <w:rsid w:val="00C659E2"/>
    <w:rsid w:val="00C85AF2"/>
    <w:rsid w:val="00CF28C3"/>
    <w:rsid w:val="00D16DEA"/>
    <w:rsid w:val="00D34B79"/>
    <w:rsid w:val="00DD49B2"/>
    <w:rsid w:val="00DE5981"/>
    <w:rsid w:val="00E0014A"/>
    <w:rsid w:val="00E52697"/>
    <w:rsid w:val="00E647AA"/>
    <w:rsid w:val="00E75C60"/>
    <w:rsid w:val="00E96B23"/>
    <w:rsid w:val="00EA5562"/>
    <w:rsid w:val="00F02A41"/>
    <w:rsid w:val="00F35714"/>
    <w:rsid w:val="00F605D8"/>
    <w:rsid w:val="00F6680A"/>
    <w:rsid w:val="00F717C4"/>
    <w:rsid w:val="00FA3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9CC9-1322-460A-AA4C-403CD6EC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2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0AB8"/>
    <w:pPr>
      <w:spacing w:after="160" w:line="259" w:lineRule="auto"/>
      <w:ind w:left="720"/>
      <w:contextualSpacing/>
    </w:pPr>
  </w:style>
  <w:style w:type="character" w:styleId="Hypertextovodkaz">
    <w:name w:val="Hyperlink"/>
    <w:basedOn w:val="Standardnpsmoodstavce"/>
    <w:uiPriority w:val="99"/>
    <w:unhideWhenUsed/>
    <w:rsid w:val="006970A4"/>
    <w:rPr>
      <w:color w:val="0000FF" w:themeColor="hyperlink"/>
      <w:u w:val="single"/>
    </w:rPr>
  </w:style>
  <w:style w:type="paragraph" w:customStyle="1" w:styleId="Standard">
    <w:name w:val="Standard"/>
    <w:rsid w:val="007F342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Sledovanodkaz">
    <w:name w:val="FollowedHyperlink"/>
    <w:basedOn w:val="Standardnpsmoodstavce"/>
    <w:uiPriority w:val="99"/>
    <w:semiHidden/>
    <w:unhideWhenUsed/>
    <w:rsid w:val="00316C5C"/>
    <w:rPr>
      <w:color w:val="800080" w:themeColor="followedHyperlink"/>
      <w:u w:val="single"/>
    </w:rPr>
  </w:style>
  <w:style w:type="paragraph" w:customStyle="1" w:styleId="TableContents">
    <w:name w:val="Table Contents"/>
    <w:basedOn w:val="Standard"/>
    <w:rsid w:val="009C4C4D"/>
    <w:pPr>
      <w:suppressLineNumbers/>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076">
      <w:bodyDiv w:val="1"/>
      <w:marLeft w:val="0"/>
      <w:marRight w:val="0"/>
      <w:marTop w:val="0"/>
      <w:marBottom w:val="0"/>
      <w:divBdr>
        <w:top w:val="none" w:sz="0" w:space="0" w:color="auto"/>
        <w:left w:val="none" w:sz="0" w:space="0" w:color="auto"/>
        <w:bottom w:val="none" w:sz="0" w:space="0" w:color="auto"/>
        <w:right w:val="none" w:sz="0" w:space="0" w:color="auto"/>
      </w:divBdr>
    </w:div>
    <w:div w:id="249393314">
      <w:bodyDiv w:val="1"/>
      <w:marLeft w:val="0"/>
      <w:marRight w:val="0"/>
      <w:marTop w:val="0"/>
      <w:marBottom w:val="0"/>
      <w:divBdr>
        <w:top w:val="none" w:sz="0" w:space="0" w:color="auto"/>
        <w:left w:val="none" w:sz="0" w:space="0" w:color="auto"/>
        <w:bottom w:val="none" w:sz="0" w:space="0" w:color="auto"/>
        <w:right w:val="none" w:sz="0" w:space="0" w:color="auto"/>
      </w:divBdr>
    </w:div>
    <w:div w:id="286816176">
      <w:bodyDiv w:val="1"/>
      <w:marLeft w:val="0"/>
      <w:marRight w:val="0"/>
      <w:marTop w:val="0"/>
      <w:marBottom w:val="0"/>
      <w:divBdr>
        <w:top w:val="none" w:sz="0" w:space="0" w:color="auto"/>
        <w:left w:val="none" w:sz="0" w:space="0" w:color="auto"/>
        <w:bottom w:val="none" w:sz="0" w:space="0" w:color="auto"/>
        <w:right w:val="none" w:sz="0" w:space="0" w:color="auto"/>
      </w:divBdr>
    </w:div>
    <w:div w:id="303395997">
      <w:bodyDiv w:val="1"/>
      <w:marLeft w:val="0"/>
      <w:marRight w:val="0"/>
      <w:marTop w:val="0"/>
      <w:marBottom w:val="0"/>
      <w:divBdr>
        <w:top w:val="none" w:sz="0" w:space="0" w:color="auto"/>
        <w:left w:val="none" w:sz="0" w:space="0" w:color="auto"/>
        <w:bottom w:val="none" w:sz="0" w:space="0" w:color="auto"/>
        <w:right w:val="none" w:sz="0" w:space="0" w:color="auto"/>
      </w:divBdr>
    </w:div>
    <w:div w:id="304310615">
      <w:bodyDiv w:val="1"/>
      <w:marLeft w:val="0"/>
      <w:marRight w:val="0"/>
      <w:marTop w:val="0"/>
      <w:marBottom w:val="0"/>
      <w:divBdr>
        <w:top w:val="none" w:sz="0" w:space="0" w:color="auto"/>
        <w:left w:val="none" w:sz="0" w:space="0" w:color="auto"/>
        <w:bottom w:val="none" w:sz="0" w:space="0" w:color="auto"/>
        <w:right w:val="none" w:sz="0" w:space="0" w:color="auto"/>
      </w:divBdr>
    </w:div>
    <w:div w:id="361171204">
      <w:bodyDiv w:val="1"/>
      <w:marLeft w:val="0"/>
      <w:marRight w:val="0"/>
      <w:marTop w:val="0"/>
      <w:marBottom w:val="0"/>
      <w:divBdr>
        <w:top w:val="none" w:sz="0" w:space="0" w:color="auto"/>
        <w:left w:val="none" w:sz="0" w:space="0" w:color="auto"/>
        <w:bottom w:val="none" w:sz="0" w:space="0" w:color="auto"/>
        <w:right w:val="none" w:sz="0" w:space="0" w:color="auto"/>
      </w:divBdr>
    </w:div>
    <w:div w:id="432437410">
      <w:bodyDiv w:val="1"/>
      <w:marLeft w:val="0"/>
      <w:marRight w:val="0"/>
      <w:marTop w:val="0"/>
      <w:marBottom w:val="0"/>
      <w:divBdr>
        <w:top w:val="none" w:sz="0" w:space="0" w:color="auto"/>
        <w:left w:val="none" w:sz="0" w:space="0" w:color="auto"/>
        <w:bottom w:val="none" w:sz="0" w:space="0" w:color="auto"/>
        <w:right w:val="none" w:sz="0" w:space="0" w:color="auto"/>
      </w:divBdr>
    </w:div>
    <w:div w:id="462188700">
      <w:bodyDiv w:val="1"/>
      <w:marLeft w:val="0"/>
      <w:marRight w:val="0"/>
      <w:marTop w:val="0"/>
      <w:marBottom w:val="0"/>
      <w:divBdr>
        <w:top w:val="none" w:sz="0" w:space="0" w:color="auto"/>
        <w:left w:val="none" w:sz="0" w:space="0" w:color="auto"/>
        <w:bottom w:val="none" w:sz="0" w:space="0" w:color="auto"/>
        <w:right w:val="none" w:sz="0" w:space="0" w:color="auto"/>
      </w:divBdr>
    </w:div>
    <w:div w:id="463080683">
      <w:bodyDiv w:val="1"/>
      <w:marLeft w:val="0"/>
      <w:marRight w:val="0"/>
      <w:marTop w:val="0"/>
      <w:marBottom w:val="0"/>
      <w:divBdr>
        <w:top w:val="none" w:sz="0" w:space="0" w:color="auto"/>
        <w:left w:val="none" w:sz="0" w:space="0" w:color="auto"/>
        <w:bottom w:val="none" w:sz="0" w:space="0" w:color="auto"/>
        <w:right w:val="none" w:sz="0" w:space="0" w:color="auto"/>
      </w:divBdr>
    </w:div>
    <w:div w:id="498034945">
      <w:bodyDiv w:val="1"/>
      <w:marLeft w:val="0"/>
      <w:marRight w:val="0"/>
      <w:marTop w:val="0"/>
      <w:marBottom w:val="0"/>
      <w:divBdr>
        <w:top w:val="none" w:sz="0" w:space="0" w:color="auto"/>
        <w:left w:val="none" w:sz="0" w:space="0" w:color="auto"/>
        <w:bottom w:val="none" w:sz="0" w:space="0" w:color="auto"/>
        <w:right w:val="none" w:sz="0" w:space="0" w:color="auto"/>
      </w:divBdr>
    </w:div>
    <w:div w:id="628975340">
      <w:bodyDiv w:val="1"/>
      <w:marLeft w:val="0"/>
      <w:marRight w:val="0"/>
      <w:marTop w:val="0"/>
      <w:marBottom w:val="0"/>
      <w:divBdr>
        <w:top w:val="none" w:sz="0" w:space="0" w:color="auto"/>
        <w:left w:val="none" w:sz="0" w:space="0" w:color="auto"/>
        <w:bottom w:val="none" w:sz="0" w:space="0" w:color="auto"/>
        <w:right w:val="none" w:sz="0" w:space="0" w:color="auto"/>
      </w:divBdr>
    </w:div>
    <w:div w:id="690494698">
      <w:bodyDiv w:val="1"/>
      <w:marLeft w:val="0"/>
      <w:marRight w:val="0"/>
      <w:marTop w:val="0"/>
      <w:marBottom w:val="0"/>
      <w:divBdr>
        <w:top w:val="none" w:sz="0" w:space="0" w:color="auto"/>
        <w:left w:val="none" w:sz="0" w:space="0" w:color="auto"/>
        <w:bottom w:val="none" w:sz="0" w:space="0" w:color="auto"/>
        <w:right w:val="none" w:sz="0" w:space="0" w:color="auto"/>
      </w:divBdr>
    </w:div>
    <w:div w:id="744568356">
      <w:bodyDiv w:val="1"/>
      <w:marLeft w:val="0"/>
      <w:marRight w:val="0"/>
      <w:marTop w:val="0"/>
      <w:marBottom w:val="0"/>
      <w:divBdr>
        <w:top w:val="none" w:sz="0" w:space="0" w:color="auto"/>
        <w:left w:val="none" w:sz="0" w:space="0" w:color="auto"/>
        <w:bottom w:val="none" w:sz="0" w:space="0" w:color="auto"/>
        <w:right w:val="none" w:sz="0" w:space="0" w:color="auto"/>
      </w:divBdr>
    </w:div>
    <w:div w:id="758409329">
      <w:bodyDiv w:val="1"/>
      <w:marLeft w:val="0"/>
      <w:marRight w:val="0"/>
      <w:marTop w:val="0"/>
      <w:marBottom w:val="0"/>
      <w:divBdr>
        <w:top w:val="none" w:sz="0" w:space="0" w:color="auto"/>
        <w:left w:val="none" w:sz="0" w:space="0" w:color="auto"/>
        <w:bottom w:val="none" w:sz="0" w:space="0" w:color="auto"/>
        <w:right w:val="none" w:sz="0" w:space="0" w:color="auto"/>
      </w:divBdr>
    </w:div>
    <w:div w:id="821891101">
      <w:bodyDiv w:val="1"/>
      <w:marLeft w:val="0"/>
      <w:marRight w:val="0"/>
      <w:marTop w:val="0"/>
      <w:marBottom w:val="0"/>
      <w:divBdr>
        <w:top w:val="none" w:sz="0" w:space="0" w:color="auto"/>
        <w:left w:val="none" w:sz="0" w:space="0" w:color="auto"/>
        <w:bottom w:val="none" w:sz="0" w:space="0" w:color="auto"/>
        <w:right w:val="none" w:sz="0" w:space="0" w:color="auto"/>
      </w:divBdr>
    </w:div>
    <w:div w:id="831680752">
      <w:bodyDiv w:val="1"/>
      <w:marLeft w:val="0"/>
      <w:marRight w:val="0"/>
      <w:marTop w:val="0"/>
      <w:marBottom w:val="0"/>
      <w:divBdr>
        <w:top w:val="none" w:sz="0" w:space="0" w:color="auto"/>
        <w:left w:val="none" w:sz="0" w:space="0" w:color="auto"/>
        <w:bottom w:val="none" w:sz="0" w:space="0" w:color="auto"/>
        <w:right w:val="none" w:sz="0" w:space="0" w:color="auto"/>
      </w:divBdr>
    </w:div>
    <w:div w:id="845754245">
      <w:bodyDiv w:val="1"/>
      <w:marLeft w:val="0"/>
      <w:marRight w:val="0"/>
      <w:marTop w:val="0"/>
      <w:marBottom w:val="0"/>
      <w:divBdr>
        <w:top w:val="none" w:sz="0" w:space="0" w:color="auto"/>
        <w:left w:val="none" w:sz="0" w:space="0" w:color="auto"/>
        <w:bottom w:val="none" w:sz="0" w:space="0" w:color="auto"/>
        <w:right w:val="none" w:sz="0" w:space="0" w:color="auto"/>
      </w:divBdr>
    </w:div>
    <w:div w:id="944461903">
      <w:bodyDiv w:val="1"/>
      <w:marLeft w:val="0"/>
      <w:marRight w:val="0"/>
      <w:marTop w:val="0"/>
      <w:marBottom w:val="0"/>
      <w:divBdr>
        <w:top w:val="none" w:sz="0" w:space="0" w:color="auto"/>
        <w:left w:val="none" w:sz="0" w:space="0" w:color="auto"/>
        <w:bottom w:val="none" w:sz="0" w:space="0" w:color="auto"/>
        <w:right w:val="none" w:sz="0" w:space="0" w:color="auto"/>
      </w:divBdr>
    </w:div>
    <w:div w:id="947471975">
      <w:bodyDiv w:val="1"/>
      <w:marLeft w:val="0"/>
      <w:marRight w:val="0"/>
      <w:marTop w:val="0"/>
      <w:marBottom w:val="0"/>
      <w:divBdr>
        <w:top w:val="none" w:sz="0" w:space="0" w:color="auto"/>
        <w:left w:val="none" w:sz="0" w:space="0" w:color="auto"/>
        <w:bottom w:val="none" w:sz="0" w:space="0" w:color="auto"/>
        <w:right w:val="none" w:sz="0" w:space="0" w:color="auto"/>
      </w:divBdr>
    </w:div>
    <w:div w:id="949630316">
      <w:bodyDiv w:val="1"/>
      <w:marLeft w:val="0"/>
      <w:marRight w:val="0"/>
      <w:marTop w:val="0"/>
      <w:marBottom w:val="0"/>
      <w:divBdr>
        <w:top w:val="none" w:sz="0" w:space="0" w:color="auto"/>
        <w:left w:val="none" w:sz="0" w:space="0" w:color="auto"/>
        <w:bottom w:val="none" w:sz="0" w:space="0" w:color="auto"/>
        <w:right w:val="none" w:sz="0" w:space="0" w:color="auto"/>
      </w:divBdr>
    </w:div>
    <w:div w:id="956957432">
      <w:bodyDiv w:val="1"/>
      <w:marLeft w:val="0"/>
      <w:marRight w:val="0"/>
      <w:marTop w:val="0"/>
      <w:marBottom w:val="0"/>
      <w:divBdr>
        <w:top w:val="none" w:sz="0" w:space="0" w:color="auto"/>
        <w:left w:val="none" w:sz="0" w:space="0" w:color="auto"/>
        <w:bottom w:val="none" w:sz="0" w:space="0" w:color="auto"/>
        <w:right w:val="none" w:sz="0" w:space="0" w:color="auto"/>
      </w:divBdr>
    </w:div>
    <w:div w:id="1114324478">
      <w:bodyDiv w:val="1"/>
      <w:marLeft w:val="0"/>
      <w:marRight w:val="0"/>
      <w:marTop w:val="0"/>
      <w:marBottom w:val="0"/>
      <w:divBdr>
        <w:top w:val="none" w:sz="0" w:space="0" w:color="auto"/>
        <w:left w:val="none" w:sz="0" w:space="0" w:color="auto"/>
        <w:bottom w:val="none" w:sz="0" w:space="0" w:color="auto"/>
        <w:right w:val="none" w:sz="0" w:space="0" w:color="auto"/>
      </w:divBdr>
    </w:div>
    <w:div w:id="1118337470">
      <w:bodyDiv w:val="1"/>
      <w:marLeft w:val="0"/>
      <w:marRight w:val="0"/>
      <w:marTop w:val="0"/>
      <w:marBottom w:val="0"/>
      <w:divBdr>
        <w:top w:val="none" w:sz="0" w:space="0" w:color="auto"/>
        <w:left w:val="none" w:sz="0" w:space="0" w:color="auto"/>
        <w:bottom w:val="none" w:sz="0" w:space="0" w:color="auto"/>
        <w:right w:val="none" w:sz="0" w:space="0" w:color="auto"/>
      </w:divBdr>
    </w:div>
    <w:div w:id="1208881733">
      <w:bodyDiv w:val="1"/>
      <w:marLeft w:val="0"/>
      <w:marRight w:val="0"/>
      <w:marTop w:val="0"/>
      <w:marBottom w:val="0"/>
      <w:divBdr>
        <w:top w:val="none" w:sz="0" w:space="0" w:color="auto"/>
        <w:left w:val="none" w:sz="0" w:space="0" w:color="auto"/>
        <w:bottom w:val="none" w:sz="0" w:space="0" w:color="auto"/>
        <w:right w:val="none" w:sz="0" w:space="0" w:color="auto"/>
      </w:divBdr>
    </w:div>
    <w:div w:id="1290013216">
      <w:bodyDiv w:val="1"/>
      <w:marLeft w:val="0"/>
      <w:marRight w:val="0"/>
      <w:marTop w:val="0"/>
      <w:marBottom w:val="0"/>
      <w:divBdr>
        <w:top w:val="none" w:sz="0" w:space="0" w:color="auto"/>
        <w:left w:val="none" w:sz="0" w:space="0" w:color="auto"/>
        <w:bottom w:val="none" w:sz="0" w:space="0" w:color="auto"/>
        <w:right w:val="none" w:sz="0" w:space="0" w:color="auto"/>
      </w:divBdr>
    </w:div>
    <w:div w:id="1300307619">
      <w:bodyDiv w:val="1"/>
      <w:marLeft w:val="0"/>
      <w:marRight w:val="0"/>
      <w:marTop w:val="0"/>
      <w:marBottom w:val="0"/>
      <w:divBdr>
        <w:top w:val="none" w:sz="0" w:space="0" w:color="auto"/>
        <w:left w:val="none" w:sz="0" w:space="0" w:color="auto"/>
        <w:bottom w:val="none" w:sz="0" w:space="0" w:color="auto"/>
        <w:right w:val="none" w:sz="0" w:space="0" w:color="auto"/>
      </w:divBdr>
    </w:div>
    <w:div w:id="1361978132">
      <w:bodyDiv w:val="1"/>
      <w:marLeft w:val="0"/>
      <w:marRight w:val="0"/>
      <w:marTop w:val="0"/>
      <w:marBottom w:val="0"/>
      <w:divBdr>
        <w:top w:val="none" w:sz="0" w:space="0" w:color="auto"/>
        <w:left w:val="none" w:sz="0" w:space="0" w:color="auto"/>
        <w:bottom w:val="none" w:sz="0" w:space="0" w:color="auto"/>
        <w:right w:val="none" w:sz="0" w:space="0" w:color="auto"/>
      </w:divBdr>
    </w:div>
    <w:div w:id="1367221270">
      <w:bodyDiv w:val="1"/>
      <w:marLeft w:val="0"/>
      <w:marRight w:val="0"/>
      <w:marTop w:val="0"/>
      <w:marBottom w:val="0"/>
      <w:divBdr>
        <w:top w:val="none" w:sz="0" w:space="0" w:color="auto"/>
        <w:left w:val="none" w:sz="0" w:space="0" w:color="auto"/>
        <w:bottom w:val="none" w:sz="0" w:space="0" w:color="auto"/>
        <w:right w:val="none" w:sz="0" w:space="0" w:color="auto"/>
      </w:divBdr>
    </w:div>
    <w:div w:id="1377663153">
      <w:bodyDiv w:val="1"/>
      <w:marLeft w:val="0"/>
      <w:marRight w:val="0"/>
      <w:marTop w:val="0"/>
      <w:marBottom w:val="0"/>
      <w:divBdr>
        <w:top w:val="none" w:sz="0" w:space="0" w:color="auto"/>
        <w:left w:val="none" w:sz="0" w:space="0" w:color="auto"/>
        <w:bottom w:val="none" w:sz="0" w:space="0" w:color="auto"/>
        <w:right w:val="none" w:sz="0" w:space="0" w:color="auto"/>
      </w:divBdr>
    </w:div>
    <w:div w:id="1504785291">
      <w:bodyDiv w:val="1"/>
      <w:marLeft w:val="0"/>
      <w:marRight w:val="0"/>
      <w:marTop w:val="0"/>
      <w:marBottom w:val="0"/>
      <w:divBdr>
        <w:top w:val="none" w:sz="0" w:space="0" w:color="auto"/>
        <w:left w:val="none" w:sz="0" w:space="0" w:color="auto"/>
        <w:bottom w:val="none" w:sz="0" w:space="0" w:color="auto"/>
        <w:right w:val="none" w:sz="0" w:space="0" w:color="auto"/>
      </w:divBdr>
    </w:div>
    <w:div w:id="1558277272">
      <w:bodyDiv w:val="1"/>
      <w:marLeft w:val="0"/>
      <w:marRight w:val="0"/>
      <w:marTop w:val="0"/>
      <w:marBottom w:val="0"/>
      <w:divBdr>
        <w:top w:val="none" w:sz="0" w:space="0" w:color="auto"/>
        <w:left w:val="none" w:sz="0" w:space="0" w:color="auto"/>
        <w:bottom w:val="none" w:sz="0" w:space="0" w:color="auto"/>
        <w:right w:val="none" w:sz="0" w:space="0" w:color="auto"/>
      </w:divBdr>
    </w:div>
    <w:div w:id="1654019713">
      <w:bodyDiv w:val="1"/>
      <w:marLeft w:val="0"/>
      <w:marRight w:val="0"/>
      <w:marTop w:val="0"/>
      <w:marBottom w:val="0"/>
      <w:divBdr>
        <w:top w:val="none" w:sz="0" w:space="0" w:color="auto"/>
        <w:left w:val="none" w:sz="0" w:space="0" w:color="auto"/>
        <w:bottom w:val="none" w:sz="0" w:space="0" w:color="auto"/>
        <w:right w:val="none" w:sz="0" w:space="0" w:color="auto"/>
      </w:divBdr>
    </w:div>
    <w:div w:id="1768190832">
      <w:bodyDiv w:val="1"/>
      <w:marLeft w:val="0"/>
      <w:marRight w:val="0"/>
      <w:marTop w:val="0"/>
      <w:marBottom w:val="0"/>
      <w:divBdr>
        <w:top w:val="none" w:sz="0" w:space="0" w:color="auto"/>
        <w:left w:val="none" w:sz="0" w:space="0" w:color="auto"/>
        <w:bottom w:val="none" w:sz="0" w:space="0" w:color="auto"/>
        <w:right w:val="none" w:sz="0" w:space="0" w:color="auto"/>
      </w:divBdr>
    </w:div>
    <w:div w:id="1895658609">
      <w:bodyDiv w:val="1"/>
      <w:marLeft w:val="0"/>
      <w:marRight w:val="0"/>
      <w:marTop w:val="0"/>
      <w:marBottom w:val="0"/>
      <w:divBdr>
        <w:top w:val="none" w:sz="0" w:space="0" w:color="auto"/>
        <w:left w:val="none" w:sz="0" w:space="0" w:color="auto"/>
        <w:bottom w:val="none" w:sz="0" w:space="0" w:color="auto"/>
        <w:right w:val="none" w:sz="0" w:space="0" w:color="auto"/>
      </w:divBdr>
    </w:div>
    <w:div w:id="1934121100">
      <w:bodyDiv w:val="1"/>
      <w:marLeft w:val="0"/>
      <w:marRight w:val="0"/>
      <w:marTop w:val="0"/>
      <w:marBottom w:val="0"/>
      <w:divBdr>
        <w:top w:val="none" w:sz="0" w:space="0" w:color="auto"/>
        <w:left w:val="none" w:sz="0" w:space="0" w:color="auto"/>
        <w:bottom w:val="none" w:sz="0" w:space="0" w:color="auto"/>
        <w:right w:val="none" w:sz="0" w:space="0" w:color="auto"/>
      </w:divBdr>
    </w:div>
    <w:div w:id="1975137813">
      <w:bodyDiv w:val="1"/>
      <w:marLeft w:val="0"/>
      <w:marRight w:val="0"/>
      <w:marTop w:val="0"/>
      <w:marBottom w:val="0"/>
      <w:divBdr>
        <w:top w:val="none" w:sz="0" w:space="0" w:color="auto"/>
        <w:left w:val="none" w:sz="0" w:space="0" w:color="auto"/>
        <w:bottom w:val="none" w:sz="0" w:space="0" w:color="auto"/>
        <w:right w:val="none" w:sz="0" w:space="0" w:color="auto"/>
      </w:divBdr>
    </w:div>
    <w:div w:id="2013489057">
      <w:bodyDiv w:val="1"/>
      <w:marLeft w:val="0"/>
      <w:marRight w:val="0"/>
      <w:marTop w:val="0"/>
      <w:marBottom w:val="0"/>
      <w:divBdr>
        <w:top w:val="none" w:sz="0" w:space="0" w:color="auto"/>
        <w:left w:val="none" w:sz="0" w:space="0" w:color="auto"/>
        <w:bottom w:val="none" w:sz="0" w:space="0" w:color="auto"/>
        <w:right w:val="none" w:sz="0" w:space="0" w:color="auto"/>
      </w:divBdr>
    </w:div>
    <w:div w:id="20882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project/level3/unit04/audio?cc=cz&amp;selLanguage=cs" TargetMode="External"/><Relationship Id="rId13" Type="http://schemas.openxmlformats.org/officeDocument/2006/relationships/hyperlink" Target="https://edu.ceskatelevize.cz/podnikani-ceske-slechty-raneho-novoveku-5e441a73f2ae77328d0a6cf9" TargetMode="External"/><Relationship Id="rId18" Type="http://schemas.openxmlformats.org/officeDocument/2006/relationships/hyperlink" Target="https://www.youtube.com/watch?v=5RCeLYbiZ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ihovaZS@seznam.cz" TargetMode="External"/><Relationship Id="rId12" Type="http://schemas.openxmlformats.org/officeDocument/2006/relationships/hyperlink" Target="https://edu.ceskatelevize.cz/renesance-v-ceskych-zemich-5e441a72f2ae77328d0a6cf0" TargetMode="External"/><Relationship Id="rId17" Type="http://schemas.openxmlformats.org/officeDocument/2006/relationships/hyperlink" Target="https://forms.gle/ogN5xKay8dLCuWt86" TargetMode="External"/><Relationship Id="rId2" Type="http://schemas.openxmlformats.org/officeDocument/2006/relationships/numbering" Target="numbering.xml"/><Relationship Id="rId16" Type="http://schemas.openxmlformats.org/officeDocument/2006/relationships/hyperlink" Target="https://www.youtube.com/watch?v=_LyvhK3bR-0" TargetMode="External"/><Relationship Id="rId20" Type="http://schemas.openxmlformats.org/officeDocument/2006/relationships/hyperlink" Target="http://jane111.chytrak.cz/Fyzika7.html" TargetMode="External"/><Relationship Id="rId1" Type="http://schemas.openxmlformats.org/officeDocument/2006/relationships/customXml" Target="../customXml/item1.xml"/><Relationship Id="rId6" Type="http://schemas.openxmlformats.org/officeDocument/2006/relationships/hyperlink" Target="mailto:RihovaZS@seznam.cz" TargetMode="External"/><Relationship Id="rId11" Type="http://schemas.openxmlformats.org/officeDocument/2006/relationships/hyperlink" Target="https://youtu.be/3d6429OZwJ0" TargetMode="External"/><Relationship Id="rId5" Type="http://schemas.openxmlformats.org/officeDocument/2006/relationships/webSettings" Target="webSettings.xml"/><Relationship Id="rId15" Type="http://schemas.openxmlformats.org/officeDocument/2006/relationships/hyperlink" Target="https://edu.ceskatelevize.cz/osvobozeni-ceskoslovenska-5e441a95f2ae77328d0a6e24" TargetMode="External"/><Relationship Id="rId10" Type="http://schemas.openxmlformats.org/officeDocument/2006/relationships/hyperlink" Target="https://youtu.be/oWs5A9GOQc8" TargetMode="External"/><Relationship Id="rId19" Type="http://schemas.openxmlformats.org/officeDocument/2006/relationships/hyperlink" Target="https://www.youtube.com/watch?v=TjzKpke0nSU" TargetMode="External"/><Relationship Id="rId4" Type="http://schemas.openxmlformats.org/officeDocument/2006/relationships/settings" Target="settings.xml"/><Relationship Id="rId9" Type="http://schemas.openxmlformats.org/officeDocument/2006/relationships/hyperlink" Target="https://youtu.be/9KxmGiw4CPc" TargetMode="External"/><Relationship Id="rId14" Type="http://schemas.openxmlformats.org/officeDocument/2006/relationships/hyperlink" Target="https://forms.gle/ogN5xKay8dLCuWt86"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C1EC-96C0-4714-BF3A-7E23C123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2391</Words>
  <Characters>14113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Reditel</cp:lastModifiedBy>
  <cp:revision>38</cp:revision>
  <dcterms:created xsi:type="dcterms:W3CDTF">2020-03-23T16:51:00Z</dcterms:created>
  <dcterms:modified xsi:type="dcterms:W3CDTF">2020-05-15T14:49:00Z</dcterms:modified>
</cp:coreProperties>
</file>